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5" w:type="dxa"/>
        <w:tblLook w:val="0000" w:firstRow="0" w:lastRow="0" w:firstColumn="0" w:lastColumn="0" w:noHBand="0" w:noVBand="0"/>
      </w:tblPr>
      <w:tblGrid>
        <w:gridCol w:w="3356"/>
        <w:gridCol w:w="6509"/>
      </w:tblGrid>
      <w:tr w:rsidR="00185E4E" w:rsidRPr="00521C4C" w:rsidTr="007C6F44">
        <w:tc>
          <w:tcPr>
            <w:tcW w:w="3356" w:type="dxa"/>
            <w:vAlign w:val="center"/>
          </w:tcPr>
          <w:p w:rsidR="00185E4E" w:rsidRPr="00F95951" w:rsidRDefault="00185E4E" w:rsidP="007C6F44">
            <w:pPr>
              <w:tabs>
                <w:tab w:val="center" w:pos="1407"/>
                <w:tab w:val="center" w:pos="6566"/>
              </w:tabs>
              <w:jc w:val="center"/>
              <w:rPr>
                <w:b/>
                <w:bCs/>
                <w:sz w:val="28"/>
                <w:szCs w:val="28"/>
                <w:lang w:val="fr-FR"/>
              </w:rPr>
            </w:pPr>
            <w:r w:rsidRPr="00F95951">
              <w:rPr>
                <w:b/>
                <w:bCs/>
                <w:sz w:val="28"/>
                <w:szCs w:val="28"/>
                <w:lang w:val="fr-FR"/>
              </w:rPr>
              <w:t>HỘI ĐỒNG NHÂN DÂN</w:t>
            </w:r>
          </w:p>
          <w:p w:rsidR="00185E4E" w:rsidRPr="00F95951" w:rsidRDefault="00185E4E" w:rsidP="007C6F44">
            <w:pPr>
              <w:tabs>
                <w:tab w:val="center" w:pos="1407"/>
                <w:tab w:val="center" w:pos="6566"/>
              </w:tabs>
              <w:jc w:val="center"/>
              <w:rPr>
                <w:b/>
                <w:bCs/>
                <w:spacing w:val="-4"/>
                <w:sz w:val="28"/>
                <w:szCs w:val="28"/>
              </w:rPr>
            </w:pPr>
            <w:r w:rsidRPr="00F95951">
              <w:rPr>
                <w:b/>
                <w:bCs/>
                <w:spacing w:val="-4"/>
                <w:sz w:val="28"/>
                <w:szCs w:val="28"/>
              </w:rPr>
              <w:t>TỈNH PHÚ YÊN</w:t>
            </w:r>
          </w:p>
          <w:p w:rsidR="00185E4E" w:rsidRPr="00F95951" w:rsidRDefault="00185E4E" w:rsidP="00E906A2">
            <w:pPr>
              <w:tabs>
                <w:tab w:val="center" w:pos="1407"/>
                <w:tab w:val="center" w:pos="6566"/>
              </w:tabs>
              <w:spacing w:before="160"/>
              <w:ind w:left="-57" w:right="-57"/>
              <w:jc w:val="center"/>
              <w:rPr>
                <w:bCs/>
                <w:sz w:val="28"/>
                <w:szCs w:val="28"/>
                <w:lang w:val="fr-FR"/>
              </w:rPr>
            </w:pPr>
            <w:r w:rsidRPr="00F95951">
              <w:rPr>
                <w:bCs/>
                <w:noProof/>
                <w:sz w:val="28"/>
                <w:szCs w:val="28"/>
              </w:rPr>
              <mc:AlternateContent>
                <mc:Choice Requires="wps">
                  <w:drawing>
                    <wp:anchor distT="0" distB="0" distL="114300" distR="114300" simplePos="0" relativeHeight="251659264" behindDoc="0" locked="0" layoutInCell="1" allowOverlap="1" wp14:anchorId="3DC68A30" wp14:editId="04B02377">
                      <wp:simplePos x="0" y="0"/>
                      <wp:positionH relativeFrom="column">
                        <wp:posOffset>572770</wp:posOffset>
                      </wp:positionH>
                      <wp:positionV relativeFrom="paragraph">
                        <wp:posOffset>14605</wp:posOffset>
                      </wp:positionV>
                      <wp:extent cx="868680" cy="0"/>
                      <wp:effectExtent l="5080" t="10160" r="1206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pt,1.15pt" to="113.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"/>
                  </w:pict>
                </mc:Fallback>
              </mc:AlternateContent>
            </w:r>
            <w:r w:rsidRPr="00F95951">
              <w:rPr>
                <w:noProof/>
                <w:sz w:val="28"/>
                <w:szCs w:val="28"/>
              </w:rPr>
              <w:t>Số        /NQ-HĐND</w:t>
            </w:r>
          </w:p>
        </w:tc>
        <w:tc>
          <w:tcPr>
            <w:tcW w:w="6509" w:type="dxa"/>
          </w:tcPr>
          <w:p w:rsidR="00185E4E" w:rsidRPr="00F95951" w:rsidRDefault="00185E4E" w:rsidP="007C6F44">
            <w:pPr>
              <w:tabs>
                <w:tab w:val="center" w:pos="1407"/>
                <w:tab w:val="center" w:pos="6566"/>
              </w:tabs>
              <w:jc w:val="center"/>
              <w:rPr>
                <w:b/>
                <w:bCs/>
                <w:sz w:val="28"/>
                <w:szCs w:val="28"/>
                <w:lang w:val="fr-FR"/>
              </w:rPr>
            </w:pPr>
            <w:r w:rsidRPr="00F95951">
              <w:rPr>
                <w:b/>
                <w:bCs/>
                <w:sz w:val="28"/>
                <w:szCs w:val="28"/>
                <w:lang w:val="fr-FR"/>
              </w:rPr>
              <w:t xml:space="preserve">    CỘNG HÒA XÃ HỘI CHỦ NGHĨA VIỆT NAM</w:t>
            </w:r>
          </w:p>
          <w:p w:rsidR="00185E4E" w:rsidRPr="00F95951" w:rsidRDefault="00185E4E" w:rsidP="007C6F44">
            <w:pPr>
              <w:tabs>
                <w:tab w:val="center" w:pos="1407"/>
                <w:tab w:val="center" w:pos="6566"/>
              </w:tabs>
              <w:jc w:val="center"/>
              <w:rPr>
                <w:b/>
                <w:bCs/>
                <w:sz w:val="28"/>
                <w:szCs w:val="28"/>
                <w:lang w:val="fr-FR"/>
              </w:rPr>
            </w:pPr>
            <w:r w:rsidRPr="00F95951">
              <w:rPr>
                <w:b/>
                <w:bCs/>
                <w:sz w:val="28"/>
                <w:szCs w:val="28"/>
                <w:lang w:val="fr-FR"/>
              </w:rPr>
              <w:t xml:space="preserve">        Độc lập - Tự do - Hạnh phúc</w:t>
            </w:r>
          </w:p>
          <w:p w:rsidR="00185E4E" w:rsidRPr="00F95951" w:rsidRDefault="00185E4E" w:rsidP="00E906A2">
            <w:pPr>
              <w:tabs>
                <w:tab w:val="center" w:pos="1407"/>
                <w:tab w:val="center" w:pos="6566"/>
              </w:tabs>
              <w:spacing w:before="160"/>
              <w:jc w:val="center"/>
              <w:rPr>
                <w:bCs/>
                <w:sz w:val="28"/>
                <w:szCs w:val="28"/>
                <w:lang w:val="fr-FR"/>
              </w:rPr>
            </w:pPr>
            <w:r w:rsidRPr="00F95951">
              <w:rPr>
                <w:bCs/>
                <w:noProof/>
                <w:sz w:val="28"/>
                <w:szCs w:val="28"/>
              </w:rPr>
              <mc:AlternateContent>
                <mc:Choice Requires="wps">
                  <w:drawing>
                    <wp:anchor distT="0" distB="0" distL="114300" distR="114300" simplePos="0" relativeHeight="251660288" behindDoc="0" locked="0" layoutInCell="1" allowOverlap="1" wp14:anchorId="744D3F67" wp14:editId="528654F1">
                      <wp:simplePos x="0" y="0"/>
                      <wp:positionH relativeFrom="column">
                        <wp:posOffset>1088390</wp:posOffset>
                      </wp:positionH>
                      <wp:positionV relativeFrom="paragraph">
                        <wp:posOffset>25400</wp:posOffset>
                      </wp:positionV>
                      <wp:extent cx="2038350" cy="0"/>
                      <wp:effectExtent l="13335" t="11430" r="571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7pt,2pt" to="246.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o/n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"/>
                  </w:pict>
                </mc:Fallback>
              </mc:AlternateContent>
            </w:r>
            <w:r w:rsidR="00E17A0F">
              <w:rPr>
                <w:i/>
                <w:iCs/>
                <w:sz w:val="28"/>
                <w:szCs w:val="28"/>
                <w:lang w:val="fr-FR"/>
              </w:rPr>
              <w:t xml:space="preserve">Phú Yên, ngày      tháng  7  </w:t>
            </w:r>
            <w:r w:rsidRPr="00F95951">
              <w:rPr>
                <w:i/>
                <w:iCs/>
                <w:sz w:val="28"/>
                <w:szCs w:val="28"/>
                <w:lang w:val="fr-FR"/>
              </w:rPr>
              <w:t>năm 2018</w:t>
            </w:r>
          </w:p>
        </w:tc>
      </w:tr>
    </w:tbl>
    <w:p w:rsidR="00185E4E" w:rsidRPr="00521C4C" w:rsidRDefault="00185E4E" w:rsidP="00185E4E">
      <w:pPr>
        <w:jc w:val="center"/>
        <w:rPr>
          <w:b/>
          <w:sz w:val="2"/>
          <w:lang w:val="fr-FR"/>
        </w:rPr>
      </w:pPr>
    </w:p>
    <w:p w:rsidR="00185E4E" w:rsidRPr="00521C4C" w:rsidRDefault="00185E4E" w:rsidP="00185E4E">
      <w:pPr>
        <w:jc w:val="center"/>
        <w:rPr>
          <w:b/>
          <w:sz w:val="8"/>
          <w:lang w:val="fr-FR"/>
        </w:rPr>
      </w:pPr>
    </w:p>
    <w:p w:rsidR="00185E4E" w:rsidRPr="00521C4C" w:rsidRDefault="00185E4E" w:rsidP="00185E4E">
      <w:pPr>
        <w:jc w:val="center"/>
        <w:rPr>
          <w:b/>
          <w:lang w:val="fr-FR"/>
        </w:rPr>
      </w:pPr>
    </w:p>
    <w:p w:rsidR="00185E4E" w:rsidRPr="0004496A" w:rsidRDefault="00185E4E" w:rsidP="00185E4E">
      <w:pPr>
        <w:jc w:val="center"/>
        <w:rPr>
          <w:sz w:val="28"/>
          <w:lang w:val="fr-FR"/>
        </w:rPr>
      </w:pPr>
      <w:r w:rsidRPr="0004496A">
        <w:rPr>
          <w:b/>
          <w:sz w:val="28"/>
          <w:lang w:val="fr-FR"/>
        </w:rPr>
        <w:t>NGHỊ QUYẾT</w:t>
      </w:r>
    </w:p>
    <w:p w:rsidR="00C143EC" w:rsidRDefault="00B248D7" w:rsidP="00185E4E">
      <w:pPr>
        <w:pStyle w:val="Heading1"/>
        <w:ind w:left="0"/>
        <w:jc w:val="center"/>
        <w:rPr>
          <w:sz w:val="26"/>
          <w:lang w:val="fr-FR"/>
        </w:rPr>
      </w:pPr>
      <w:r w:rsidRPr="00C143EC">
        <w:rPr>
          <w:sz w:val="26"/>
          <w:lang w:val="fr-FR"/>
        </w:rPr>
        <w:t>Đ</w:t>
      </w:r>
      <w:r w:rsidR="00185E4E" w:rsidRPr="00C143EC">
        <w:rPr>
          <w:sz w:val="26"/>
          <w:lang w:val="fr-FR"/>
        </w:rPr>
        <w:t xml:space="preserve">iều chỉnh, bổ sung Kế hoạch đầu tư công trung hạn 5 năm 2016 </w:t>
      </w:r>
      <w:r w:rsidR="00E17A0F" w:rsidRPr="00C143EC">
        <w:rPr>
          <w:sz w:val="26"/>
          <w:lang w:val="fr-FR"/>
        </w:rPr>
        <w:t>-</w:t>
      </w:r>
      <w:r w:rsidR="00185E4E" w:rsidRPr="00C143EC">
        <w:rPr>
          <w:sz w:val="26"/>
          <w:lang w:val="fr-FR"/>
        </w:rPr>
        <w:t xml:space="preserve"> 2020  </w:t>
      </w:r>
    </w:p>
    <w:p w:rsidR="00185E4E" w:rsidRPr="00456B71" w:rsidRDefault="00185E4E" w:rsidP="00185E4E">
      <w:pPr>
        <w:pStyle w:val="Heading1"/>
        <w:ind w:left="0"/>
        <w:jc w:val="center"/>
        <w:rPr>
          <w:lang w:val="fr-FR"/>
        </w:rPr>
      </w:pPr>
      <w:r w:rsidRPr="00C143EC">
        <w:rPr>
          <w:sz w:val="26"/>
          <w:lang w:val="fr-FR"/>
        </w:rPr>
        <w:t>tỉnh Phú Yên nguồn vốn cân đối ngân sách tỉnh</w:t>
      </w:r>
    </w:p>
    <w:p w:rsidR="00185E4E" w:rsidRPr="00C2427F" w:rsidRDefault="00185E4E" w:rsidP="00185E4E">
      <w:pPr>
        <w:pStyle w:val="Heading1"/>
        <w:ind w:left="0"/>
        <w:jc w:val="center"/>
        <w:rPr>
          <w:sz w:val="18"/>
          <w:lang w:val="fr-FR"/>
        </w:rPr>
      </w:pPr>
      <w:r>
        <w:rPr>
          <w:noProof/>
        </w:rPr>
        <mc:AlternateContent>
          <mc:Choice Requires="wps">
            <w:drawing>
              <wp:anchor distT="0" distB="0" distL="114300" distR="114300" simplePos="0" relativeHeight="251662336" behindDoc="0" locked="0" layoutInCell="1" allowOverlap="1">
                <wp:simplePos x="0" y="0"/>
                <wp:positionH relativeFrom="column">
                  <wp:posOffset>2333767</wp:posOffset>
                </wp:positionH>
                <wp:positionV relativeFrom="paragraph">
                  <wp:posOffset>54202</wp:posOffset>
                </wp:positionV>
                <wp:extent cx="1350986"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098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4.25pt" to="290.1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zH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"/>
            </w:pict>
          </mc:Fallback>
        </mc:AlternateContent>
      </w:r>
    </w:p>
    <w:p w:rsidR="00185E4E" w:rsidRPr="00521C4C" w:rsidRDefault="00185E4E" w:rsidP="00185E4E">
      <w:pPr>
        <w:pStyle w:val="Heading1"/>
        <w:ind w:left="0"/>
        <w:jc w:val="center"/>
        <w:rPr>
          <w:color w:val="auto"/>
          <w:sz w:val="16"/>
          <w:lang w:val="fr-FR"/>
        </w:rPr>
      </w:pPr>
    </w:p>
    <w:p w:rsidR="004D4064" w:rsidRPr="00B75AC6" w:rsidRDefault="004D4064" w:rsidP="004D4064">
      <w:pPr>
        <w:jc w:val="center"/>
        <w:rPr>
          <w:b/>
          <w:sz w:val="28"/>
          <w:szCs w:val="28"/>
          <w:lang w:val="vi-VN"/>
        </w:rPr>
      </w:pPr>
      <w:r w:rsidRPr="00B75AC6">
        <w:rPr>
          <w:b/>
          <w:sz w:val="28"/>
          <w:szCs w:val="28"/>
          <w:lang w:val="vi-VN"/>
        </w:rPr>
        <w:t>HỘI ĐỒNG</w:t>
      </w:r>
      <w:r w:rsidRPr="00472F37">
        <w:rPr>
          <w:b/>
          <w:sz w:val="28"/>
          <w:szCs w:val="28"/>
          <w:lang w:val="vi-VN"/>
        </w:rPr>
        <w:t xml:space="preserve"> NHÂN DÂN </w:t>
      </w:r>
      <w:r w:rsidRPr="00BA223A">
        <w:rPr>
          <w:b/>
          <w:sz w:val="28"/>
          <w:szCs w:val="28"/>
          <w:lang w:val="vi-VN"/>
        </w:rPr>
        <w:t>TỈNH PHÚ YÊN</w:t>
      </w:r>
    </w:p>
    <w:p w:rsidR="004D4064" w:rsidRPr="000D3C2D" w:rsidRDefault="004D4064" w:rsidP="004D4064">
      <w:pPr>
        <w:spacing w:after="240"/>
        <w:jc w:val="center"/>
        <w:rPr>
          <w:b/>
          <w:sz w:val="28"/>
          <w:szCs w:val="28"/>
        </w:rPr>
      </w:pPr>
      <w:r>
        <w:rPr>
          <w:b/>
          <w:sz w:val="28"/>
          <w:szCs w:val="28"/>
          <w:lang w:val="vi-VN"/>
        </w:rPr>
        <w:t>KHÓA</w:t>
      </w:r>
      <w:r>
        <w:rPr>
          <w:b/>
          <w:sz w:val="28"/>
          <w:szCs w:val="28"/>
        </w:rPr>
        <w:t xml:space="preserve"> VII</w:t>
      </w:r>
      <w:r w:rsidRPr="00B75AC6">
        <w:rPr>
          <w:b/>
          <w:sz w:val="28"/>
          <w:szCs w:val="28"/>
          <w:lang w:val="vi-VN"/>
        </w:rPr>
        <w:t>, KỲ HỌP THỨ</w:t>
      </w:r>
      <w:r>
        <w:rPr>
          <w:b/>
          <w:sz w:val="28"/>
          <w:szCs w:val="28"/>
        </w:rPr>
        <w:t xml:space="preserve"> 7</w:t>
      </w:r>
      <w:bookmarkStart w:id="0" w:name="_GoBack"/>
      <w:bookmarkEnd w:id="0"/>
    </w:p>
    <w:p w:rsidR="00185E4E" w:rsidRPr="00521C4C" w:rsidRDefault="00185E4E" w:rsidP="006A3A82">
      <w:pPr>
        <w:spacing w:before="120" w:line="252" w:lineRule="auto"/>
        <w:ind w:firstLine="562"/>
        <w:jc w:val="both"/>
        <w:rPr>
          <w:iCs/>
          <w:spacing w:val="2"/>
          <w:sz w:val="28"/>
          <w:szCs w:val="28"/>
          <w:lang w:val="fr-FR"/>
        </w:rPr>
      </w:pPr>
      <w:r w:rsidRPr="00521C4C">
        <w:rPr>
          <w:iCs/>
          <w:spacing w:val="2"/>
          <w:sz w:val="28"/>
          <w:szCs w:val="28"/>
          <w:lang w:val="fr-FR"/>
        </w:rPr>
        <w:t>Căn cứ Luật Tổ chức chính quyền địa phương ngày 19 tháng 6 năm 2015;</w:t>
      </w:r>
    </w:p>
    <w:p w:rsidR="00185E4E" w:rsidRPr="00521C4C" w:rsidRDefault="00185E4E" w:rsidP="006A3A82">
      <w:pPr>
        <w:spacing w:before="120" w:line="252" w:lineRule="auto"/>
        <w:ind w:firstLine="562"/>
        <w:jc w:val="both"/>
        <w:rPr>
          <w:iCs/>
          <w:spacing w:val="2"/>
          <w:sz w:val="28"/>
          <w:szCs w:val="28"/>
          <w:lang w:val="fr-FR"/>
        </w:rPr>
      </w:pPr>
      <w:r w:rsidRPr="00521C4C">
        <w:rPr>
          <w:iCs/>
          <w:spacing w:val="2"/>
          <w:sz w:val="28"/>
          <w:szCs w:val="28"/>
          <w:lang w:val="fr-FR"/>
        </w:rPr>
        <w:t>Căn cứ Luật Ngân sách nhà nước ngày 25 tháng 6 năm 2015;</w:t>
      </w:r>
    </w:p>
    <w:p w:rsidR="00185E4E" w:rsidRPr="00521C4C" w:rsidRDefault="005D30F8" w:rsidP="006A3A82">
      <w:pPr>
        <w:pStyle w:val="BodyTextIndent"/>
        <w:spacing w:before="120" w:after="0" w:line="252" w:lineRule="auto"/>
        <w:ind w:firstLine="562"/>
        <w:rPr>
          <w:iCs/>
          <w:color w:val="auto"/>
          <w:spacing w:val="2"/>
          <w:lang w:val="fr-FR"/>
        </w:rPr>
      </w:pPr>
      <w:r>
        <w:rPr>
          <w:color w:val="auto"/>
          <w:spacing w:val="-6"/>
          <w:lang w:val="fr-FR"/>
        </w:rPr>
        <w:t xml:space="preserve">Căn cứ Luật Đầu tư công </w:t>
      </w:r>
      <w:r w:rsidR="00185E4E" w:rsidRPr="00521C4C">
        <w:rPr>
          <w:iCs/>
          <w:color w:val="auto"/>
          <w:spacing w:val="2"/>
          <w:lang w:val="fr-FR"/>
        </w:rPr>
        <w:t>ngày 18 tháng 6 năm 2014;</w:t>
      </w:r>
    </w:p>
    <w:p w:rsidR="00185E4E" w:rsidRPr="00C2427F" w:rsidRDefault="006A3A82" w:rsidP="006A3A82">
      <w:pPr>
        <w:pStyle w:val="BodyTextIndent2"/>
        <w:spacing w:before="120" w:line="252" w:lineRule="auto"/>
        <w:ind w:firstLine="562"/>
        <w:rPr>
          <w:spacing w:val="-2"/>
          <w:lang w:val="fr-FR"/>
        </w:rPr>
      </w:pPr>
      <w:r>
        <w:rPr>
          <w:spacing w:val="-2"/>
          <w:lang w:val="fr-FR"/>
        </w:rPr>
        <w:t>X</w:t>
      </w:r>
      <w:r w:rsidR="00E17A0F">
        <w:rPr>
          <w:spacing w:val="-2"/>
          <w:lang w:val="fr-FR"/>
        </w:rPr>
        <w:t>ét Tờ trình số 63</w:t>
      </w:r>
      <w:r w:rsidR="00185E4E">
        <w:rPr>
          <w:spacing w:val="-2"/>
          <w:lang w:val="fr-FR"/>
        </w:rPr>
        <w:t>/</w:t>
      </w:r>
      <w:r w:rsidR="00185E4E" w:rsidRPr="00C2427F">
        <w:rPr>
          <w:spacing w:val="-2"/>
          <w:lang w:val="fr-FR"/>
        </w:rPr>
        <w:t xml:space="preserve">TTr-UBND ngày </w:t>
      </w:r>
      <w:r w:rsidR="00E17A0F">
        <w:rPr>
          <w:spacing w:val="-2"/>
          <w:lang w:val="fr-FR"/>
        </w:rPr>
        <w:t>25 tháng 6</w:t>
      </w:r>
      <w:r w:rsidR="00185E4E" w:rsidRPr="00C2427F">
        <w:rPr>
          <w:spacing w:val="-2"/>
          <w:lang w:val="fr-FR"/>
        </w:rPr>
        <w:t xml:space="preserve"> năm 201</w:t>
      </w:r>
      <w:r w:rsidR="00185E4E">
        <w:rPr>
          <w:spacing w:val="-2"/>
          <w:lang w:val="fr-FR"/>
        </w:rPr>
        <w:t xml:space="preserve">8 </w:t>
      </w:r>
      <w:r w:rsidR="00185E4E" w:rsidRPr="00C2427F">
        <w:rPr>
          <w:spacing w:val="-2"/>
          <w:lang w:val="fr-FR"/>
        </w:rPr>
        <w:t xml:space="preserve">của Ủy ban nhân dân tỉnh về </w:t>
      </w:r>
      <w:r w:rsidR="00185E4E">
        <w:rPr>
          <w:spacing w:val="-2"/>
          <w:lang w:val="fr-FR"/>
        </w:rPr>
        <w:t xml:space="preserve">điều chỉnh, bổ sung kế </w:t>
      </w:r>
      <w:r w:rsidR="00185E4E" w:rsidRPr="00C2427F">
        <w:rPr>
          <w:spacing w:val="-2"/>
          <w:lang w:val="fr-FR"/>
        </w:rPr>
        <w:t xml:space="preserve">hoạch đầu tư công trung hạn 5 năm 2016 - 2020 của tỉnh </w:t>
      </w:r>
      <w:r w:rsidR="00185E4E">
        <w:rPr>
          <w:spacing w:val="-2"/>
          <w:lang w:val="fr-FR"/>
        </w:rPr>
        <w:t>Phú Yên</w:t>
      </w:r>
      <w:r w:rsidR="00185E4E" w:rsidRPr="00C2427F">
        <w:rPr>
          <w:spacing w:val="-2"/>
          <w:lang w:val="fr-FR"/>
        </w:rPr>
        <w:t xml:space="preserve"> </w:t>
      </w:r>
      <w:r w:rsidR="00185E4E" w:rsidRPr="00456B71">
        <w:rPr>
          <w:lang w:val="fr-FR"/>
        </w:rPr>
        <w:t xml:space="preserve">nguồn vốn </w:t>
      </w:r>
      <w:r w:rsidR="00185E4E">
        <w:rPr>
          <w:lang w:val="fr-FR"/>
        </w:rPr>
        <w:t xml:space="preserve">cân đối </w:t>
      </w:r>
      <w:r w:rsidR="00185E4E" w:rsidRPr="00456B71">
        <w:rPr>
          <w:lang w:val="fr-FR"/>
        </w:rPr>
        <w:t xml:space="preserve">ngân sách </w:t>
      </w:r>
      <w:r w:rsidR="00185E4E">
        <w:rPr>
          <w:lang w:val="fr-FR"/>
        </w:rPr>
        <w:t>tỉnh</w:t>
      </w:r>
      <w:r w:rsidR="00185E4E" w:rsidRPr="00C2427F">
        <w:rPr>
          <w:spacing w:val="-2"/>
          <w:lang w:val="fr-FR"/>
        </w:rPr>
        <w:t>; Báo cáo thẩm tra của Ban Kinh tế</w:t>
      </w:r>
      <w:r w:rsidR="00185E4E">
        <w:rPr>
          <w:spacing w:val="-2"/>
          <w:lang w:val="fr-FR"/>
        </w:rPr>
        <w:t xml:space="preserve"> -</w:t>
      </w:r>
      <w:r w:rsidR="00185E4E" w:rsidRPr="00C2427F">
        <w:rPr>
          <w:spacing w:val="-2"/>
          <w:lang w:val="fr-FR"/>
        </w:rPr>
        <w:t xml:space="preserve"> Ngân sách Hội đồng nhân dân tỉnh và ý kiến thảo luận của đại biểu Hội đồng nhân dân</w:t>
      </w:r>
      <w:r w:rsidR="008B4AE9">
        <w:rPr>
          <w:spacing w:val="-2"/>
          <w:lang w:val="fr-FR"/>
        </w:rPr>
        <w:t xml:space="preserve"> tại </w:t>
      </w:r>
      <w:r w:rsidR="008B4AE9" w:rsidRPr="008B4AE9">
        <w:rPr>
          <w:spacing w:val="-2"/>
          <w:lang w:val="fr-FR"/>
        </w:rPr>
        <w:t>kỳ họp</w:t>
      </w:r>
      <w:r w:rsidR="00185E4E" w:rsidRPr="00C2427F">
        <w:rPr>
          <w:spacing w:val="-2"/>
          <w:lang w:val="fr-FR"/>
        </w:rPr>
        <w:t>,</w:t>
      </w:r>
    </w:p>
    <w:p w:rsidR="00185E4E" w:rsidRPr="00C2427F" w:rsidRDefault="00185E4E" w:rsidP="007A21FA">
      <w:pPr>
        <w:pStyle w:val="BodyTextIndent2"/>
        <w:spacing w:before="240"/>
        <w:ind w:firstLine="0"/>
        <w:jc w:val="center"/>
        <w:rPr>
          <w:b/>
          <w:bCs/>
          <w:iCs/>
          <w:spacing w:val="2"/>
          <w:lang w:val="fr-FR"/>
        </w:rPr>
      </w:pPr>
      <w:r w:rsidRPr="00C2427F">
        <w:rPr>
          <w:b/>
          <w:bCs/>
          <w:iCs/>
          <w:spacing w:val="2"/>
          <w:lang w:val="fr-FR"/>
        </w:rPr>
        <w:t>QUYẾT NGHỊ:</w:t>
      </w:r>
    </w:p>
    <w:p w:rsidR="00185E4E" w:rsidRPr="00A64DAF" w:rsidRDefault="00185E4E" w:rsidP="00410DDA">
      <w:pPr>
        <w:pStyle w:val="BodyTextIndent2"/>
        <w:spacing w:before="120"/>
        <w:ind w:firstLine="562"/>
        <w:rPr>
          <w:b/>
          <w:bCs/>
          <w:iCs/>
          <w:color w:val="auto"/>
          <w:spacing w:val="2"/>
          <w:lang w:val="fr-FR"/>
        </w:rPr>
      </w:pPr>
      <w:r w:rsidRPr="00A64DAF">
        <w:rPr>
          <w:b/>
          <w:bCs/>
          <w:iCs/>
          <w:color w:val="auto"/>
          <w:spacing w:val="2"/>
          <w:lang w:val="fr-FR"/>
        </w:rPr>
        <w:t xml:space="preserve">Điều 1. </w:t>
      </w:r>
      <w:r w:rsidR="00B837E2">
        <w:rPr>
          <w:bCs/>
          <w:iCs/>
          <w:color w:val="auto"/>
          <w:spacing w:val="2"/>
          <w:lang w:val="fr-FR"/>
        </w:rPr>
        <w:t>Thống nhất</w:t>
      </w:r>
      <w:r>
        <w:rPr>
          <w:bCs/>
          <w:iCs/>
          <w:color w:val="auto"/>
          <w:spacing w:val="2"/>
          <w:lang w:val="fr-FR"/>
        </w:rPr>
        <w:t xml:space="preserve"> </w:t>
      </w:r>
      <w:r w:rsidR="00B837E2">
        <w:rPr>
          <w:bCs/>
          <w:iCs/>
          <w:color w:val="auto"/>
          <w:spacing w:val="2"/>
          <w:lang w:val="fr-FR"/>
        </w:rPr>
        <w:t>đ</w:t>
      </w:r>
      <w:r>
        <w:rPr>
          <w:bCs/>
          <w:iCs/>
          <w:color w:val="auto"/>
          <w:spacing w:val="2"/>
          <w:lang w:val="fr-FR"/>
        </w:rPr>
        <w:t xml:space="preserve">iều chỉnh, bổ sung </w:t>
      </w:r>
      <w:r w:rsidRPr="00A64DAF">
        <w:rPr>
          <w:color w:val="auto"/>
          <w:spacing w:val="2"/>
          <w:lang w:val="fr-FR"/>
        </w:rPr>
        <w:t>Kế hoạch đầu tư công trung hạn 5 năm 2016 - 2020 tỉnh Phú Yên</w:t>
      </w:r>
      <w:r>
        <w:rPr>
          <w:color w:val="auto"/>
          <w:spacing w:val="2"/>
          <w:lang w:val="fr-FR"/>
        </w:rPr>
        <w:t xml:space="preserve"> </w:t>
      </w:r>
      <w:r w:rsidR="00135856" w:rsidRPr="005577BF">
        <w:rPr>
          <w:spacing w:val="-2"/>
        </w:rPr>
        <w:t>tại Nghị quyết số 56/NQ-HĐND ngày 16 tháng 12 năm 2016 của Hội đồng nhân dân tỉnh</w:t>
      </w:r>
      <w:r w:rsidR="00135856">
        <w:rPr>
          <w:spacing w:val="-2"/>
        </w:rPr>
        <w:t xml:space="preserve"> về Kế hoạch đầu tư công trung hạn 5 năm 2016 -</w:t>
      </w:r>
      <w:r w:rsidR="00135856">
        <w:rPr>
          <w:color w:val="auto"/>
          <w:spacing w:val="2"/>
          <w:lang w:val="fr-FR"/>
        </w:rPr>
        <w:t xml:space="preserve"> 2020 tỉnh </w:t>
      </w:r>
      <w:r w:rsidR="00135856" w:rsidRPr="00135856">
        <w:rPr>
          <w:spacing w:val="2"/>
          <w:szCs w:val="30"/>
          <w:lang w:val="fr-FR"/>
        </w:rPr>
        <w:t>Phú Yên</w:t>
      </w:r>
      <w:r w:rsidR="00135856">
        <w:rPr>
          <w:color w:val="auto"/>
          <w:spacing w:val="2"/>
          <w:lang w:val="fr-FR"/>
        </w:rPr>
        <w:t xml:space="preserve"> (</w:t>
      </w:r>
      <w:r w:rsidRPr="00456B71">
        <w:rPr>
          <w:lang w:val="fr-FR"/>
        </w:rPr>
        <w:t xml:space="preserve">nguồn vốn </w:t>
      </w:r>
      <w:r w:rsidR="00135856" w:rsidRPr="00135856">
        <w:rPr>
          <w:lang w:val="vi-VN"/>
        </w:rPr>
        <w:t>ngân sách</w:t>
      </w:r>
      <w:r w:rsidR="00135856">
        <w:rPr>
          <w:lang w:val="fr-FR"/>
        </w:rPr>
        <w:t xml:space="preserve"> do tỉnh </w:t>
      </w:r>
      <w:r w:rsidR="00135856" w:rsidRPr="00135856">
        <w:rPr>
          <w:lang w:val="fr-FR"/>
        </w:rPr>
        <w:t>quản lý</w:t>
      </w:r>
      <w:r w:rsidR="00135856">
        <w:rPr>
          <w:lang w:val="fr-FR"/>
        </w:rPr>
        <w:t xml:space="preserve">) </w:t>
      </w:r>
      <w:r>
        <w:rPr>
          <w:color w:val="auto"/>
          <w:spacing w:val="2"/>
          <w:lang w:val="fr-FR"/>
        </w:rPr>
        <w:t xml:space="preserve">với các nội dung </w:t>
      </w:r>
      <w:r w:rsidRPr="00A64DAF">
        <w:rPr>
          <w:bCs/>
          <w:iCs/>
          <w:color w:val="auto"/>
          <w:spacing w:val="2"/>
          <w:lang w:val="fr-FR"/>
        </w:rPr>
        <w:t>như sau:</w:t>
      </w:r>
    </w:p>
    <w:p w:rsidR="00DC6FD8" w:rsidRPr="005577BF" w:rsidRDefault="00185E4E" w:rsidP="00B15071">
      <w:pPr>
        <w:spacing w:before="120"/>
        <w:ind w:firstLine="547"/>
        <w:jc w:val="both"/>
        <w:rPr>
          <w:i/>
          <w:spacing w:val="-2"/>
          <w:sz w:val="28"/>
          <w:szCs w:val="28"/>
        </w:rPr>
      </w:pPr>
      <w:r w:rsidRPr="005577BF">
        <w:rPr>
          <w:spacing w:val="-2"/>
          <w:sz w:val="28"/>
          <w:szCs w:val="28"/>
          <w:lang w:val="de-DE"/>
        </w:rPr>
        <w:t xml:space="preserve">1. </w:t>
      </w:r>
      <w:r w:rsidR="00B670AC">
        <w:rPr>
          <w:spacing w:val="-2"/>
          <w:sz w:val="28"/>
          <w:szCs w:val="28"/>
          <w:lang w:val="de-DE"/>
        </w:rPr>
        <w:t>Đ</w:t>
      </w:r>
      <w:r w:rsidR="00DC6FD8" w:rsidRPr="005577BF">
        <w:rPr>
          <w:spacing w:val="-2"/>
          <w:sz w:val="28"/>
          <w:szCs w:val="28"/>
        </w:rPr>
        <w:t xml:space="preserve">iều </w:t>
      </w:r>
      <w:r w:rsidR="000D1F80">
        <w:rPr>
          <w:spacing w:val="-2"/>
          <w:sz w:val="28"/>
          <w:szCs w:val="28"/>
        </w:rPr>
        <w:t xml:space="preserve">chỉnh tăng, </w:t>
      </w:r>
      <w:r w:rsidR="00DC6FD8" w:rsidRPr="005577BF">
        <w:rPr>
          <w:spacing w:val="-2"/>
          <w:sz w:val="28"/>
          <w:szCs w:val="28"/>
        </w:rPr>
        <w:t xml:space="preserve">giảm kế hoạch vốn trung hạn giai đoạn 2016 - 2020 đối với các dự án đã được giao trong kế hoạch đầu tư công trung hạn 2016 - 2020 </w:t>
      </w:r>
      <w:r w:rsidR="00D575CF">
        <w:rPr>
          <w:spacing w:val="-2"/>
          <w:sz w:val="28"/>
          <w:szCs w:val="28"/>
        </w:rPr>
        <w:t>với số tiền là 197,</w:t>
      </w:r>
      <w:r w:rsidR="00DC6FD8" w:rsidRPr="005577BF">
        <w:rPr>
          <w:spacing w:val="-2"/>
          <w:sz w:val="28"/>
          <w:szCs w:val="28"/>
        </w:rPr>
        <w:t>9</w:t>
      </w:r>
      <w:r w:rsidR="00D575CF">
        <w:rPr>
          <w:spacing w:val="-2"/>
          <w:sz w:val="28"/>
          <w:szCs w:val="28"/>
        </w:rPr>
        <w:t xml:space="preserve"> tỷ </w:t>
      </w:r>
      <w:r w:rsidR="00DC6FD8" w:rsidRPr="005577BF">
        <w:rPr>
          <w:spacing w:val="-2"/>
          <w:sz w:val="28"/>
          <w:szCs w:val="28"/>
        </w:rPr>
        <w:t xml:space="preserve">đồng </w:t>
      </w:r>
      <w:r w:rsidR="00112839" w:rsidRPr="005577BF">
        <w:rPr>
          <w:i/>
          <w:spacing w:val="-2"/>
          <w:sz w:val="28"/>
          <w:szCs w:val="28"/>
        </w:rPr>
        <w:t>(c</w:t>
      </w:r>
      <w:r w:rsidR="00DC6FD8" w:rsidRPr="005577BF">
        <w:rPr>
          <w:i/>
          <w:spacing w:val="-2"/>
          <w:sz w:val="28"/>
          <w:szCs w:val="28"/>
        </w:rPr>
        <w:t>hi tiết phụ lục 01 kèm theo).</w:t>
      </w:r>
    </w:p>
    <w:p w:rsidR="006149D0" w:rsidRPr="006149D0" w:rsidRDefault="006149D0" w:rsidP="00B15071">
      <w:pPr>
        <w:spacing w:before="120"/>
        <w:ind w:firstLine="567"/>
        <w:jc w:val="both"/>
        <w:rPr>
          <w:sz w:val="28"/>
          <w:szCs w:val="28"/>
        </w:rPr>
      </w:pPr>
      <w:r>
        <w:rPr>
          <w:sz w:val="28"/>
          <w:szCs w:val="28"/>
        </w:rPr>
        <w:t>2</w:t>
      </w:r>
      <w:r w:rsidRPr="001A123C">
        <w:rPr>
          <w:sz w:val="28"/>
          <w:szCs w:val="28"/>
        </w:rPr>
        <w:t xml:space="preserve">. </w:t>
      </w:r>
      <w:r w:rsidR="00205687">
        <w:rPr>
          <w:sz w:val="28"/>
          <w:szCs w:val="28"/>
        </w:rPr>
        <w:t>Đ</w:t>
      </w:r>
      <w:r w:rsidRPr="001A123C">
        <w:rPr>
          <w:sz w:val="28"/>
          <w:szCs w:val="28"/>
        </w:rPr>
        <w:t xml:space="preserve">iều chỉnh giảm </w:t>
      </w:r>
      <w:r>
        <w:rPr>
          <w:sz w:val="28"/>
          <w:szCs w:val="28"/>
        </w:rPr>
        <w:t>k</w:t>
      </w:r>
      <w:r w:rsidRPr="00DC6FD8">
        <w:rPr>
          <w:sz w:val="28"/>
          <w:szCs w:val="28"/>
        </w:rPr>
        <w:t>ế hoạch vốn trung hạn giai đoạn 2016</w:t>
      </w:r>
      <w:r>
        <w:rPr>
          <w:sz w:val="28"/>
          <w:szCs w:val="28"/>
        </w:rPr>
        <w:t xml:space="preserve"> </w:t>
      </w:r>
      <w:r w:rsidRPr="00DC6FD8">
        <w:rPr>
          <w:sz w:val="28"/>
          <w:szCs w:val="28"/>
        </w:rPr>
        <w:t xml:space="preserve">- 2020 đối với </w:t>
      </w:r>
      <w:r w:rsidRPr="003A5C28">
        <w:rPr>
          <w:sz w:val="28"/>
          <w:szCs w:val="28"/>
        </w:rPr>
        <w:t xml:space="preserve">nguồn thuế </w:t>
      </w:r>
      <w:r w:rsidR="009C0BA8">
        <w:rPr>
          <w:sz w:val="28"/>
          <w:szCs w:val="28"/>
        </w:rPr>
        <w:t xml:space="preserve">nhà thầu dự án </w:t>
      </w:r>
      <w:r w:rsidRPr="003A5C28">
        <w:rPr>
          <w:sz w:val="28"/>
          <w:szCs w:val="28"/>
        </w:rPr>
        <w:t>Nhà máy lọc dầu Vũng Rô</w:t>
      </w:r>
      <w:r>
        <w:rPr>
          <w:iCs/>
          <w:sz w:val="28"/>
          <w:szCs w:val="28"/>
          <w:lang w:val="nl-NL"/>
        </w:rPr>
        <w:t xml:space="preserve"> với số tiền </w:t>
      </w:r>
      <w:r w:rsidRPr="003A5C28">
        <w:rPr>
          <w:iCs/>
          <w:sz w:val="28"/>
          <w:szCs w:val="28"/>
          <w:lang w:val="nl-NL"/>
        </w:rPr>
        <w:t xml:space="preserve">là </w:t>
      </w:r>
      <w:r w:rsidRPr="003A5C28">
        <w:rPr>
          <w:sz w:val="28"/>
          <w:szCs w:val="28"/>
        </w:rPr>
        <w:t>2.000 tỷ đồng</w:t>
      </w:r>
      <w:r>
        <w:rPr>
          <w:sz w:val="28"/>
          <w:szCs w:val="28"/>
        </w:rPr>
        <w:t>.</w:t>
      </w:r>
      <w:r w:rsidRPr="003A5C28">
        <w:rPr>
          <w:color w:val="000000"/>
          <w:sz w:val="28"/>
          <w:szCs w:val="28"/>
        </w:rPr>
        <w:t xml:space="preserve"> </w:t>
      </w:r>
    </w:p>
    <w:p w:rsidR="001A123C" w:rsidRDefault="006149D0" w:rsidP="00B15071">
      <w:pPr>
        <w:spacing w:before="120"/>
        <w:ind w:firstLine="567"/>
        <w:jc w:val="both"/>
        <w:rPr>
          <w:i/>
          <w:sz w:val="28"/>
          <w:szCs w:val="28"/>
        </w:rPr>
      </w:pPr>
      <w:r>
        <w:rPr>
          <w:sz w:val="28"/>
          <w:szCs w:val="28"/>
        </w:rPr>
        <w:t>3</w:t>
      </w:r>
      <w:r w:rsidR="00185E4E" w:rsidRPr="00AA5224">
        <w:rPr>
          <w:sz w:val="28"/>
          <w:szCs w:val="28"/>
        </w:rPr>
        <w:t xml:space="preserve">. </w:t>
      </w:r>
      <w:r w:rsidR="009C0BA8">
        <w:rPr>
          <w:sz w:val="28"/>
          <w:szCs w:val="28"/>
        </w:rPr>
        <w:t>B</w:t>
      </w:r>
      <w:r w:rsidR="004B7650" w:rsidRPr="00AA5224">
        <w:rPr>
          <w:sz w:val="28"/>
          <w:szCs w:val="28"/>
        </w:rPr>
        <w:t>ổ sung kế hoạch vốn đầu tư công trung hạn giai đoạn 2016 - 2020 nguồn</w:t>
      </w:r>
      <w:r w:rsidR="00AA5224">
        <w:rPr>
          <w:sz w:val="28"/>
          <w:szCs w:val="28"/>
        </w:rPr>
        <w:t xml:space="preserve"> </w:t>
      </w:r>
      <w:r w:rsidR="004B7650" w:rsidRPr="00AA5224">
        <w:rPr>
          <w:sz w:val="28"/>
          <w:szCs w:val="28"/>
        </w:rPr>
        <w:t xml:space="preserve">cân đối ngân sách tỉnh với số tiền là </w:t>
      </w:r>
      <w:r w:rsidR="00AA5224">
        <w:rPr>
          <w:sz w:val="28"/>
          <w:szCs w:val="28"/>
        </w:rPr>
        <w:t>4</w:t>
      </w:r>
      <w:r w:rsidR="004B7650" w:rsidRPr="00AA5224">
        <w:rPr>
          <w:sz w:val="28"/>
          <w:szCs w:val="28"/>
        </w:rPr>
        <w:t>.500</w:t>
      </w:r>
      <w:r w:rsidR="00BA66CE">
        <w:rPr>
          <w:sz w:val="28"/>
          <w:szCs w:val="28"/>
        </w:rPr>
        <w:t xml:space="preserve"> tỷ</w:t>
      </w:r>
      <w:r w:rsidR="004B7650" w:rsidRPr="00AA5224">
        <w:rPr>
          <w:sz w:val="28"/>
          <w:szCs w:val="28"/>
        </w:rPr>
        <w:t xml:space="preserve"> đồng</w:t>
      </w:r>
      <w:r w:rsidR="005B566B">
        <w:rPr>
          <w:sz w:val="28"/>
          <w:szCs w:val="28"/>
        </w:rPr>
        <w:t xml:space="preserve"> từ nguồn thu tiền </w:t>
      </w:r>
      <w:r w:rsidR="005B566B" w:rsidRPr="005B566B">
        <w:rPr>
          <w:color w:val="000000"/>
          <w:spacing w:val="-6"/>
          <w:sz w:val="28"/>
          <w:szCs w:val="28"/>
          <w:shd w:val="clear" w:color="auto" w:fill="FFFFFF"/>
        </w:rPr>
        <w:t>sử dụng</w:t>
      </w:r>
      <w:r w:rsidR="005B566B">
        <w:rPr>
          <w:sz w:val="28"/>
          <w:szCs w:val="28"/>
        </w:rPr>
        <w:t xml:space="preserve"> đất</w:t>
      </w:r>
      <w:r w:rsidR="004B7650" w:rsidRPr="00AA5224">
        <w:rPr>
          <w:sz w:val="28"/>
          <w:szCs w:val="28"/>
        </w:rPr>
        <w:t xml:space="preserve"> </w:t>
      </w:r>
      <w:r w:rsidR="00AA5224" w:rsidRPr="00AA5224">
        <w:rPr>
          <w:i/>
          <w:sz w:val="28"/>
          <w:szCs w:val="28"/>
        </w:rPr>
        <w:t>(</w:t>
      </w:r>
      <w:r w:rsidR="005B566B">
        <w:rPr>
          <w:i/>
          <w:sz w:val="28"/>
          <w:szCs w:val="28"/>
        </w:rPr>
        <w:t>c</w:t>
      </w:r>
      <w:r w:rsidR="00AA5224" w:rsidRPr="00AA5224">
        <w:rPr>
          <w:i/>
          <w:sz w:val="28"/>
          <w:szCs w:val="28"/>
        </w:rPr>
        <w:t>hi tiết phụ lục 02</w:t>
      </w:r>
      <w:r>
        <w:rPr>
          <w:i/>
          <w:sz w:val="28"/>
          <w:szCs w:val="28"/>
        </w:rPr>
        <w:t>, 03</w:t>
      </w:r>
      <w:r w:rsidR="00AA5224" w:rsidRPr="00AA5224">
        <w:rPr>
          <w:i/>
          <w:sz w:val="28"/>
          <w:szCs w:val="28"/>
        </w:rPr>
        <w:t xml:space="preserve"> kèm theo)</w:t>
      </w:r>
      <w:r w:rsidR="007107FC">
        <w:rPr>
          <w:i/>
          <w:sz w:val="28"/>
          <w:szCs w:val="28"/>
        </w:rPr>
        <w:t>.</w:t>
      </w:r>
    </w:p>
    <w:p w:rsidR="00185E4E" w:rsidRPr="001247B4" w:rsidRDefault="00185E4E" w:rsidP="00B15071">
      <w:pPr>
        <w:spacing w:before="120"/>
        <w:ind w:firstLine="567"/>
        <w:jc w:val="both"/>
        <w:rPr>
          <w:sz w:val="28"/>
          <w:szCs w:val="28"/>
        </w:rPr>
      </w:pPr>
      <w:r>
        <w:rPr>
          <w:b/>
          <w:sz w:val="28"/>
          <w:szCs w:val="28"/>
        </w:rPr>
        <w:t xml:space="preserve">Điều </w:t>
      </w:r>
      <w:r w:rsidR="00846E09">
        <w:rPr>
          <w:b/>
          <w:sz w:val="28"/>
          <w:szCs w:val="28"/>
        </w:rPr>
        <w:t>2</w:t>
      </w:r>
      <w:r>
        <w:rPr>
          <w:b/>
          <w:sz w:val="28"/>
          <w:szCs w:val="28"/>
        </w:rPr>
        <w:t xml:space="preserve">. </w:t>
      </w:r>
      <w:r w:rsidRPr="001247B4">
        <w:rPr>
          <w:sz w:val="28"/>
          <w:szCs w:val="28"/>
        </w:rPr>
        <w:t>Tổ chức thực hiện</w:t>
      </w:r>
    </w:p>
    <w:p w:rsidR="00185E4E" w:rsidRDefault="00185E4E" w:rsidP="00B15071">
      <w:pPr>
        <w:spacing w:before="120"/>
        <w:ind w:firstLine="567"/>
        <w:jc w:val="both"/>
        <w:rPr>
          <w:b/>
          <w:sz w:val="28"/>
          <w:szCs w:val="28"/>
        </w:rPr>
      </w:pPr>
      <w:r w:rsidRPr="001247B4">
        <w:rPr>
          <w:sz w:val="28"/>
          <w:szCs w:val="28"/>
        </w:rPr>
        <w:t>H</w:t>
      </w:r>
      <w:r>
        <w:rPr>
          <w:sz w:val="28"/>
          <w:szCs w:val="28"/>
        </w:rPr>
        <w:t xml:space="preserve">ội đồng nhân dân </w:t>
      </w:r>
      <w:r w:rsidRPr="001247B4">
        <w:rPr>
          <w:sz w:val="28"/>
          <w:szCs w:val="28"/>
        </w:rPr>
        <w:t xml:space="preserve">tỉnh </w:t>
      </w:r>
      <w:r>
        <w:rPr>
          <w:sz w:val="28"/>
          <w:szCs w:val="28"/>
        </w:rPr>
        <w:t>giao:</w:t>
      </w:r>
    </w:p>
    <w:p w:rsidR="00185E4E" w:rsidRDefault="00185E4E" w:rsidP="00B15071">
      <w:pPr>
        <w:spacing w:before="120"/>
        <w:ind w:firstLine="567"/>
        <w:jc w:val="both"/>
        <w:rPr>
          <w:sz w:val="28"/>
          <w:szCs w:val="28"/>
          <w:lang w:val="fr-FR"/>
        </w:rPr>
      </w:pPr>
      <w:r>
        <w:rPr>
          <w:spacing w:val="-6"/>
          <w:sz w:val="28"/>
          <w:szCs w:val="28"/>
          <w:lang w:val="fr-FR"/>
        </w:rPr>
        <w:t xml:space="preserve">1. </w:t>
      </w:r>
      <w:r w:rsidR="00B837E2" w:rsidRPr="00B837E2">
        <w:rPr>
          <w:spacing w:val="-6"/>
          <w:sz w:val="28"/>
          <w:szCs w:val="28"/>
          <w:lang w:val="fr-FR"/>
        </w:rPr>
        <w:t>Ủy ban nhân dân tỉnh</w:t>
      </w:r>
      <w:r w:rsidRPr="00521C4C">
        <w:rPr>
          <w:bCs/>
          <w:sz w:val="28"/>
          <w:szCs w:val="28"/>
          <w:lang w:val="fr-FR"/>
        </w:rPr>
        <w:t xml:space="preserve"> triển khai thực hiện </w:t>
      </w:r>
      <w:r>
        <w:rPr>
          <w:bCs/>
          <w:sz w:val="28"/>
          <w:szCs w:val="28"/>
          <w:lang w:val="fr-FR"/>
        </w:rPr>
        <w:t xml:space="preserve">Điều chỉnh, bổ sung </w:t>
      </w:r>
      <w:r w:rsidRPr="00521C4C">
        <w:rPr>
          <w:bCs/>
          <w:sz w:val="28"/>
          <w:szCs w:val="28"/>
          <w:lang w:val="fr-FR"/>
        </w:rPr>
        <w:t>Kế hoạch đầu tư công trung hạn giai đoạn 2016 - 2020</w:t>
      </w:r>
      <w:r w:rsidRPr="00521C4C">
        <w:rPr>
          <w:sz w:val="28"/>
          <w:szCs w:val="28"/>
          <w:lang w:val="fr-FR"/>
        </w:rPr>
        <w:t xml:space="preserve"> </w:t>
      </w:r>
      <w:r>
        <w:rPr>
          <w:sz w:val="28"/>
          <w:szCs w:val="28"/>
        </w:rPr>
        <w:t xml:space="preserve">nguồn cân đối ngân sách tỉnh </w:t>
      </w:r>
      <w:r w:rsidRPr="00521C4C">
        <w:rPr>
          <w:sz w:val="28"/>
          <w:szCs w:val="28"/>
          <w:lang w:val="fr-FR"/>
        </w:rPr>
        <w:t>theo đúng quy định của Luật Đầu tư công, văn bản hướng dẫn của Chính phủ và các Bộ, ngành có liên quan.</w:t>
      </w:r>
    </w:p>
    <w:p w:rsidR="00185E4E" w:rsidRPr="00521C4C" w:rsidRDefault="00185E4E" w:rsidP="00B15071">
      <w:pPr>
        <w:pStyle w:val="BodyTextIndent2"/>
        <w:spacing w:before="120"/>
        <w:ind w:firstLine="567"/>
        <w:rPr>
          <w:color w:val="auto"/>
          <w:spacing w:val="2"/>
          <w:lang w:val="fr-FR"/>
        </w:rPr>
      </w:pPr>
      <w:r>
        <w:rPr>
          <w:color w:val="auto"/>
          <w:spacing w:val="2"/>
          <w:lang w:val="pl-PL"/>
        </w:rPr>
        <w:lastRenderedPageBreak/>
        <w:t>2.</w:t>
      </w:r>
      <w:r w:rsidRPr="00521C4C">
        <w:rPr>
          <w:color w:val="auto"/>
          <w:spacing w:val="2"/>
          <w:lang w:val="pl-PL"/>
        </w:rPr>
        <w:t xml:space="preserve"> Trong quá trình thực hiện nếu có những vấn đề phát sinh, </w:t>
      </w:r>
      <w:r w:rsidR="001D3E9B" w:rsidRPr="001D3E9B">
        <w:rPr>
          <w:color w:val="auto"/>
          <w:spacing w:val="2"/>
          <w:lang w:val="pl-PL"/>
        </w:rPr>
        <w:t>Hội đồng nhân dân</w:t>
      </w:r>
      <w:r w:rsidR="001D3E9B">
        <w:rPr>
          <w:color w:val="auto"/>
          <w:spacing w:val="2"/>
          <w:lang w:val="pl-PL"/>
        </w:rPr>
        <w:t xml:space="preserve"> tỉnh</w:t>
      </w:r>
      <w:r w:rsidRPr="00521C4C">
        <w:rPr>
          <w:color w:val="auto"/>
          <w:spacing w:val="2"/>
          <w:lang w:val="pl-PL"/>
        </w:rPr>
        <w:t xml:space="preserve"> ủy quyền cho Th</w:t>
      </w:r>
      <w:r w:rsidRPr="00521C4C">
        <w:rPr>
          <w:color w:val="auto"/>
          <w:spacing w:val="2"/>
          <w:lang w:val="fr-FR"/>
        </w:rPr>
        <w:t xml:space="preserve">ường trực Hội đồng nhân dân tỉnh xem xét, giải quyết theo đề nghị của </w:t>
      </w:r>
      <w:r w:rsidR="00A36A77" w:rsidRPr="00A36A77">
        <w:rPr>
          <w:color w:val="auto"/>
          <w:spacing w:val="2"/>
          <w:lang w:val="fr-FR"/>
        </w:rPr>
        <w:t>Ủy ban nhân dân tỉnh</w:t>
      </w:r>
      <w:r w:rsidR="00A36A77">
        <w:rPr>
          <w:color w:val="auto"/>
          <w:spacing w:val="2"/>
          <w:lang w:val="fr-FR"/>
        </w:rPr>
        <w:t xml:space="preserve"> </w:t>
      </w:r>
      <w:r w:rsidRPr="00521C4C">
        <w:rPr>
          <w:color w:val="auto"/>
          <w:spacing w:val="2"/>
          <w:lang w:val="fr-FR"/>
        </w:rPr>
        <w:t>và báo cáo Hội đồng nhân dân tỉnh tại kỳ họp gần nhất.</w:t>
      </w:r>
    </w:p>
    <w:p w:rsidR="00185E4E" w:rsidRDefault="00185E4E" w:rsidP="00B15071">
      <w:pPr>
        <w:pStyle w:val="BodyTextIndent2"/>
        <w:spacing w:before="120"/>
        <w:ind w:firstLine="567"/>
        <w:rPr>
          <w:iCs/>
          <w:color w:val="auto"/>
          <w:spacing w:val="-2"/>
          <w:lang w:val="fr-FR"/>
        </w:rPr>
      </w:pPr>
      <w:r w:rsidRPr="001247B4">
        <w:rPr>
          <w:iCs/>
          <w:color w:val="auto"/>
          <w:spacing w:val="-2"/>
          <w:lang w:val="fr-FR"/>
        </w:rPr>
        <w:t>3.</w:t>
      </w:r>
      <w:r w:rsidRPr="00521C4C">
        <w:rPr>
          <w:b/>
          <w:iCs/>
          <w:color w:val="auto"/>
          <w:spacing w:val="-2"/>
          <w:lang w:val="fr-FR"/>
        </w:rPr>
        <w:t xml:space="preserve"> </w:t>
      </w:r>
      <w:r w:rsidRPr="00521C4C">
        <w:rPr>
          <w:iCs/>
          <w:color w:val="auto"/>
          <w:spacing w:val="-2"/>
          <w:lang w:val="fr-FR"/>
        </w:rPr>
        <w:t>Thường trực Hội đồng nhân dân, các Ban Hội đồng nhân dân và đại biểu Hội đồng nhân dân tỉnh căn cứ chức năng, nhiệm vụ, quyền hạn theo luật định tăng cường kiểm tra, giám sát việc thực hiện.</w:t>
      </w:r>
    </w:p>
    <w:p w:rsidR="00185E4E" w:rsidRDefault="00185E4E" w:rsidP="00B15071">
      <w:pPr>
        <w:pStyle w:val="BodyTextIndent2"/>
        <w:spacing w:before="120"/>
        <w:ind w:firstLine="567"/>
      </w:pPr>
      <w:r>
        <w:rPr>
          <w:iCs/>
          <w:color w:val="auto"/>
          <w:spacing w:val="-2"/>
          <w:lang w:val="fr-FR"/>
        </w:rPr>
        <w:t xml:space="preserve">Nghị quyết này đã được </w:t>
      </w:r>
      <w:r w:rsidR="00F01D12" w:rsidRPr="00F01D12">
        <w:rPr>
          <w:iCs/>
          <w:color w:val="auto"/>
          <w:spacing w:val="-2"/>
          <w:lang w:val="fr-FR"/>
        </w:rPr>
        <w:t>Hội đồng nhân dân</w:t>
      </w:r>
      <w:r w:rsidR="00F01D12">
        <w:rPr>
          <w:iCs/>
          <w:color w:val="auto"/>
          <w:spacing w:val="-2"/>
          <w:lang w:val="fr-FR"/>
        </w:rPr>
        <w:t xml:space="preserve"> tỉnh Phú Yên K</w:t>
      </w:r>
      <w:r>
        <w:rPr>
          <w:iCs/>
          <w:color w:val="auto"/>
          <w:spacing w:val="-2"/>
          <w:lang w:val="fr-FR"/>
        </w:rPr>
        <w:t xml:space="preserve">hóa VII, </w:t>
      </w:r>
      <w:r w:rsidR="00F01D12">
        <w:rPr>
          <w:iCs/>
          <w:color w:val="auto"/>
          <w:spacing w:val="-2"/>
          <w:lang w:val="fr-FR"/>
        </w:rPr>
        <w:t>K</w:t>
      </w:r>
      <w:r>
        <w:rPr>
          <w:iCs/>
          <w:color w:val="auto"/>
          <w:spacing w:val="-2"/>
          <w:lang w:val="fr-FR"/>
        </w:rPr>
        <w:t xml:space="preserve">ỳ họp thứ 7 thông qua </w:t>
      </w:r>
      <w:r w:rsidR="00197C86" w:rsidRPr="001D2818">
        <w:rPr>
          <w:iCs/>
          <w:color w:val="auto"/>
          <w:spacing w:val="-2"/>
          <w:lang w:val="fr-FR"/>
        </w:rPr>
        <w:t xml:space="preserve">ngày 13 </w:t>
      </w:r>
      <w:r w:rsidRPr="001D2818">
        <w:rPr>
          <w:iCs/>
          <w:color w:val="auto"/>
          <w:spacing w:val="-2"/>
          <w:lang w:val="fr-FR"/>
        </w:rPr>
        <w:t>tháng</w:t>
      </w:r>
      <w:r w:rsidR="00197C86" w:rsidRPr="001D2818">
        <w:rPr>
          <w:iCs/>
          <w:color w:val="auto"/>
          <w:spacing w:val="-2"/>
          <w:lang w:val="fr-FR"/>
        </w:rPr>
        <w:t xml:space="preserve"> 7 năm </w:t>
      </w:r>
      <w:r w:rsidR="00197C86">
        <w:rPr>
          <w:iCs/>
          <w:color w:val="auto"/>
          <w:spacing w:val="-2"/>
          <w:lang w:val="fr-FR"/>
        </w:rPr>
        <w:t xml:space="preserve">2018 </w:t>
      </w:r>
      <w:r w:rsidR="00197C86">
        <w:t>và có hiệu lực từ ngày thông qua./.</w:t>
      </w:r>
    </w:p>
    <w:p w:rsidR="00197C86" w:rsidRPr="00521C4C" w:rsidRDefault="00197C86" w:rsidP="00F01D12">
      <w:pPr>
        <w:pStyle w:val="BodyTextIndent2"/>
        <w:spacing w:before="240" w:after="40" w:line="252" w:lineRule="auto"/>
        <w:ind w:firstLine="567"/>
        <w:rPr>
          <w:sz w:val="8"/>
          <w:lang w:val="nb-NO"/>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30"/>
        <w:gridCol w:w="4050"/>
      </w:tblGrid>
      <w:tr w:rsidR="00185E4E" w:rsidRPr="00521C4C" w:rsidTr="00425724">
        <w:trPr>
          <w:trHeight w:val="635"/>
        </w:trPr>
        <w:tc>
          <w:tcPr>
            <w:tcW w:w="5130" w:type="dxa"/>
          </w:tcPr>
          <w:p w:rsidR="00185E4E" w:rsidRPr="00521C4C" w:rsidRDefault="00185E4E" w:rsidP="007C6F44">
            <w:pPr>
              <w:spacing w:after="0"/>
              <w:ind w:firstLine="0"/>
              <w:rPr>
                <w:i/>
                <w:iCs/>
                <w:lang w:val="nb-NO"/>
              </w:rPr>
            </w:pPr>
            <w:r w:rsidRPr="00521C4C">
              <w:rPr>
                <w:b/>
                <w:bCs/>
                <w:i/>
                <w:iCs/>
                <w:lang w:val="nb-NO"/>
              </w:rPr>
              <w:t>Nơi nhận:</w:t>
            </w:r>
          </w:p>
          <w:p w:rsidR="00425724" w:rsidRPr="00425724" w:rsidRDefault="00425724" w:rsidP="00425724">
            <w:pPr>
              <w:spacing w:after="0"/>
              <w:ind w:firstLine="0"/>
              <w:rPr>
                <w:sz w:val="22"/>
                <w:szCs w:val="22"/>
              </w:rPr>
            </w:pPr>
            <w:r w:rsidRPr="00425724">
              <w:rPr>
                <w:sz w:val="22"/>
                <w:szCs w:val="22"/>
              </w:rPr>
              <w:t xml:space="preserve">- UBTVQH;                                          </w:t>
            </w:r>
          </w:p>
          <w:p w:rsidR="00425724" w:rsidRPr="00425724" w:rsidRDefault="00425724" w:rsidP="00425724">
            <w:pPr>
              <w:spacing w:after="0"/>
              <w:ind w:firstLine="0"/>
              <w:rPr>
                <w:sz w:val="22"/>
                <w:szCs w:val="22"/>
              </w:rPr>
            </w:pPr>
            <w:r w:rsidRPr="00425724">
              <w:rPr>
                <w:sz w:val="22"/>
                <w:szCs w:val="22"/>
              </w:rPr>
              <w:t>- Chính phủ;</w:t>
            </w:r>
          </w:p>
          <w:p w:rsidR="00425724" w:rsidRPr="00425724" w:rsidRDefault="00425724" w:rsidP="00425724">
            <w:pPr>
              <w:spacing w:after="0"/>
              <w:ind w:firstLine="0"/>
              <w:rPr>
                <w:sz w:val="22"/>
                <w:szCs w:val="22"/>
              </w:rPr>
            </w:pPr>
            <w:r w:rsidRPr="00425724">
              <w:rPr>
                <w:sz w:val="22"/>
                <w:szCs w:val="22"/>
              </w:rPr>
              <w:t>- Bộ KH&amp;ĐT;</w:t>
            </w:r>
            <w:r w:rsidRPr="00C2427F">
              <w:rPr>
                <w:sz w:val="22"/>
                <w:szCs w:val="22"/>
                <w:lang w:val="nb-NO"/>
              </w:rPr>
              <w:t xml:space="preserve"> Bộ</w:t>
            </w:r>
            <w:r>
              <w:rPr>
                <w:sz w:val="22"/>
                <w:szCs w:val="22"/>
                <w:lang w:val="nb-NO"/>
              </w:rPr>
              <w:t xml:space="preserve"> TC</w:t>
            </w:r>
            <w:r w:rsidRPr="00C2427F">
              <w:rPr>
                <w:sz w:val="22"/>
                <w:szCs w:val="22"/>
                <w:lang w:val="nb-NO"/>
              </w:rPr>
              <w:t>;</w:t>
            </w:r>
          </w:p>
          <w:p w:rsidR="00425724" w:rsidRPr="00425724" w:rsidRDefault="00425724" w:rsidP="00425724">
            <w:pPr>
              <w:spacing w:after="0"/>
              <w:ind w:firstLine="0"/>
              <w:rPr>
                <w:sz w:val="22"/>
                <w:szCs w:val="22"/>
              </w:rPr>
            </w:pPr>
            <w:r w:rsidRPr="00425724">
              <w:rPr>
                <w:sz w:val="22"/>
                <w:szCs w:val="22"/>
              </w:rPr>
              <w:t>- Ban CTĐB;</w:t>
            </w:r>
          </w:p>
          <w:p w:rsidR="00425724" w:rsidRPr="00425724" w:rsidRDefault="00425724" w:rsidP="00425724">
            <w:pPr>
              <w:spacing w:after="0"/>
              <w:ind w:firstLine="0"/>
              <w:rPr>
                <w:sz w:val="22"/>
                <w:szCs w:val="22"/>
              </w:rPr>
            </w:pPr>
            <w:r w:rsidRPr="00425724">
              <w:rPr>
                <w:sz w:val="22"/>
                <w:szCs w:val="22"/>
              </w:rPr>
              <w:t>- Cục kiểm tra VBQPPL-BTP;</w:t>
            </w:r>
          </w:p>
          <w:p w:rsidR="00425724" w:rsidRPr="00425724" w:rsidRDefault="00425724" w:rsidP="00425724">
            <w:pPr>
              <w:spacing w:after="0"/>
              <w:ind w:firstLine="0"/>
              <w:rPr>
                <w:sz w:val="22"/>
                <w:szCs w:val="22"/>
              </w:rPr>
            </w:pPr>
            <w:r w:rsidRPr="00425724">
              <w:rPr>
                <w:sz w:val="22"/>
                <w:szCs w:val="22"/>
              </w:rPr>
              <w:t>- TT.Tỉnh ủy;</w:t>
            </w:r>
          </w:p>
          <w:p w:rsidR="00425724" w:rsidRPr="00425724" w:rsidRDefault="00425724" w:rsidP="00425724">
            <w:pPr>
              <w:spacing w:after="0"/>
              <w:ind w:firstLine="0"/>
              <w:rPr>
                <w:sz w:val="22"/>
                <w:szCs w:val="22"/>
              </w:rPr>
            </w:pPr>
            <w:r w:rsidRPr="00425724">
              <w:rPr>
                <w:sz w:val="22"/>
                <w:szCs w:val="22"/>
              </w:rPr>
              <w:t>- Đoàn ĐBQH tỉnh;</w:t>
            </w:r>
          </w:p>
          <w:p w:rsidR="00425724" w:rsidRPr="00425724" w:rsidRDefault="00425724" w:rsidP="00425724">
            <w:pPr>
              <w:spacing w:after="0"/>
              <w:ind w:firstLine="0"/>
              <w:rPr>
                <w:sz w:val="22"/>
                <w:szCs w:val="22"/>
              </w:rPr>
            </w:pPr>
            <w:r w:rsidRPr="00425724">
              <w:rPr>
                <w:sz w:val="22"/>
                <w:szCs w:val="22"/>
              </w:rPr>
              <w:t>- TT.HĐND, UBND, UBMTTQVN tỉnh,</w:t>
            </w:r>
          </w:p>
          <w:p w:rsidR="00425724" w:rsidRPr="00425724" w:rsidRDefault="00425724" w:rsidP="00425724">
            <w:pPr>
              <w:spacing w:after="0"/>
              <w:ind w:firstLine="0"/>
              <w:rPr>
                <w:sz w:val="22"/>
                <w:szCs w:val="22"/>
              </w:rPr>
            </w:pPr>
            <w:r w:rsidRPr="00425724">
              <w:rPr>
                <w:sz w:val="22"/>
                <w:szCs w:val="22"/>
              </w:rPr>
              <w:t xml:space="preserve">- Viện KSND, TAND, Cục THADS tỉnh; </w:t>
            </w:r>
          </w:p>
          <w:p w:rsidR="00425724" w:rsidRPr="00425724" w:rsidRDefault="00425724" w:rsidP="00425724">
            <w:pPr>
              <w:spacing w:after="0"/>
              <w:ind w:firstLine="0"/>
              <w:rPr>
                <w:sz w:val="22"/>
                <w:szCs w:val="22"/>
              </w:rPr>
            </w:pPr>
            <w:r w:rsidRPr="00425724">
              <w:rPr>
                <w:sz w:val="22"/>
                <w:szCs w:val="22"/>
              </w:rPr>
              <w:t xml:space="preserve">- Các </w:t>
            </w:r>
            <w:r w:rsidRPr="00425724">
              <w:rPr>
                <w:rFonts w:hint="eastAsia"/>
                <w:sz w:val="22"/>
                <w:szCs w:val="22"/>
              </w:rPr>
              <w:t>đ</w:t>
            </w:r>
            <w:r w:rsidRPr="00425724">
              <w:rPr>
                <w:sz w:val="22"/>
                <w:szCs w:val="22"/>
              </w:rPr>
              <w:t>ại biểu HĐND tỉnh;</w:t>
            </w:r>
          </w:p>
          <w:p w:rsidR="00425724" w:rsidRPr="00425724" w:rsidRDefault="00425724" w:rsidP="00425724">
            <w:pPr>
              <w:spacing w:after="0"/>
              <w:ind w:firstLine="0"/>
              <w:rPr>
                <w:sz w:val="22"/>
                <w:szCs w:val="22"/>
              </w:rPr>
            </w:pPr>
            <w:r w:rsidRPr="00425724">
              <w:rPr>
                <w:sz w:val="22"/>
                <w:szCs w:val="22"/>
              </w:rPr>
              <w:t>- VP: Tỉnh ủy, H</w:t>
            </w:r>
            <w:r w:rsidRPr="00425724">
              <w:rPr>
                <w:rFonts w:hint="eastAsia"/>
                <w:sz w:val="22"/>
                <w:szCs w:val="22"/>
              </w:rPr>
              <w:t>Đ</w:t>
            </w:r>
            <w:r w:rsidRPr="00425724">
              <w:rPr>
                <w:sz w:val="22"/>
                <w:szCs w:val="22"/>
              </w:rPr>
              <w:t>ND, UBND tỉnh;</w:t>
            </w:r>
            <w:r w:rsidRPr="00425724">
              <w:rPr>
                <w:sz w:val="22"/>
                <w:szCs w:val="22"/>
              </w:rPr>
              <w:tab/>
            </w:r>
          </w:p>
          <w:p w:rsidR="00425724" w:rsidRPr="00425724" w:rsidRDefault="00425724" w:rsidP="00425724">
            <w:pPr>
              <w:spacing w:after="0"/>
              <w:ind w:firstLine="0"/>
              <w:rPr>
                <w:sz w:val="22"/>
                <w:szCs w:val="22"/>
              </w:rPr>
            </w:pPr>
            <w:r w:rsidRPr="00425724">
              <w:rPr>
                <w:sz w:val="22"/>
                <w:szCs w:val="22"/>
              </w:rPr>
              <w:t xml:space="preserve">- Các sở, ban, ngành, </w:t>
            </w:r>
            <w:r w:rsidRPr="00425724">
              <w:rPr>
                <w:rFonts w:hint="eastAsia"/>
                <w:sz w:val="22"/>
                <w:szCs w:val="22"/>
              </w:rPr>
              <w:t>đ</w:t>
            </w:r>
            <w:r w:rsidRPr="00425724">
              <w:rPr>
                <w:sz w:val="22"/>
                <w:szCs w:val="22"/>
              </w:rPr>
              <w:t>oàn thể tỉnh;</w:t>
            </w:r>
          </w:p>
          <w:p w:rsidR="00425724" w:rsidRPr="00425724" w:rsidRDefault="00425724" w:rsidP="00425724">
            <w:pPr>
              <w:spacing w:after="0"/>
              <w:ind w:firstLine="0"/>
              <w:rPr>
                <w:sz w:val="22"/>
                <w:szCs w:val="22"/>
              </w:rPr>
            </w:pPr>
            <w:r w:rsidRPr="00425724">
              <w:rPr>
                <w:sz w:val="22"/>
                <w:szCs w:val="22"/>
              </w:rPr>
              <w:t>- TT.H</w:t>
            </w:r>
            <w:r w:rsidRPr="00425724">
              <w:rPr>
                <w:rFonts w:hint="eastAsia"/>
                <w:sz w:val="22"/>
                <w:szCs w:val="22"/>
              </w:rPr>
              <w:t>Đ</w:t>
            </w:r>
            <w:r w:rsidRPr="00425724">
              <w:rPr>
                <w:sz w:val="22"/>
                <w:szCs w:val="22"/>
              </w:rPr>
              <w:t xml:space="preserve">ND, UBND huyện, </w:t>
            </w:r>
            <w:r w:rsidRPr="00425724">
              <w:rPr>
                <w:caps/>
                <w:sz w:val="22"/>
                <w:szCs w:val="22"/>
              </w:rPr>
              <w:t>tx,tp</w:t>
            </w:r>
            <w:r w:rsidRPr="00425724">
              <w:rPr>
                <w:sz w:val="22"/>
                <w:szCs w:val="22"/>
              </w:rPr>
              <w:t>;</w:t>
            </w:r>
          </w:p>
          <w:p w:rsidR="00425724" w:rsidRPr="00425724" w:rsidRDefault="00425724" w:rsidP="00425724">
            <w:pPr>
              <w:spacing w:after="0"/>
              <w:ind w:firstLine="0"/>
              <w:rPr>
                <w:sz w:val="22"/>
                <w:szCs w:val="22"/>
              </w:rPr>
            </w:pPr>
            <w:r w:rsidRPr="00425724">
              <w:rPr>
                <w:sz w:val="22"/>
                <w:szCs w:val="22"/>
              </w:rPr>
              <w:t xml:space="preserve">- Báo PY, </w:t>
            </w:r>
            <w:r w:rsidRPr="00425724">
              <w:rPr>
                <w:rFonts w:hint="eastAsia"/>
                <w:sz w:val="22"/>
                <w:szCs w:val="22"/>
              </w:rPr>
              <w:t>Đà</w:t>
            </w:r>
            <w:r w:rsidRPr="00425724">
              <w:rPr>
                <w:sz w:val="22"/>
                <w:szCs w:val="22"/>
              </w:rPr>
              <w:t>i PT-THPY;</w:t>
            </w:r>
          </w:p>
          <w:p w:rsidR="00425724" w:rsidRPr="00425724" w:rsidRDefault="00425724" w:rsidP="00425724">
            <w:pPr>
              <w:spacing w:after="0"/>
              <w:ind w:firstLine="0"/>
              <w:rPr>
                <w:bCs/>
                <w:sz w:val="22"/>
                <w:szCs w:val="22"/>
              </w:rPr>
            </w:pPr>
            <w:r w:rsidRPr="00425724">
              <w:rPr>
                <w:sz w:val="22"/>
                <w:szCs w:val="22"/>
              </w:rPr>
              <w:t xml:space="preserve">- </w:t>
            </w:r>
            <w:r w:rsidRPr="00425724">
              <w:rPr>
                <w:bCs/>
                <w:sz w:val="22"/>
                <w:szCs w:val="22"/>
              </w:rPr>
              <w:t>Trung tâm thông tin và Công báo tỉnh;</w:t>
            </w:r>
          </w:p>
          <w:p w:rsidR="00425724" w:rsidRPr="00425724" w:rsidRDefault="00425724" w:rsidP="00425724">
            <w:pPr>
              <w:spacing w:after="0"/>
              <w:ind w:firstLine="0"/>
              <w:rPr>
                <w:sz w:val="22"/>
                <w:szCs w:val="22"/>
              </w:rPr>
            </w:pPr>
            <w:r w:rsidRPr="00425724">
              <w:rPr>
                <w:bCs/>
                <w:sz w:val="22"/>
                <w:szCs w:val="22"/>
              </w:rPr>
              <w:t>- Trang thông tin điện tử HĐND tỉnh;</w:t>
            </w:r>
          </w:p>
          <w:p w:rsidR="00185E4E" w:rsidRPr="00425724" w:rsidRDefault="00425724" w:rsidP="007C6F44">
            <w:pPr>
              <w:spacing w:after="0"/>
              <w:ind w:firstLine="0"/>
              <w:rPr>
                <w:sz w:val="22"/>
                <w:szCs w:val="22"/>
                <w:lang w:val="nb-NO"/>
              </w:rPr>
            </w:pPr>
            <w:r w:rsidRPr="00425724">
              <w:rPr>
                <w:sz w:val="22"/>
                <w:szCs w:val="22"/>
              </w:rPr>
              <w:t>- L</w:t>
            </w:r>
            <w:r w:rsidRPr="00425724">
              <w:rPr>
                <w:rFonts w:hint="eastAsia"/>
                <w:sz w:val="22"/>
                <w:szCs w:val="22"/>
              </w:rPr>
              <w:t>ư</w:t>
            </w:r>
            <w:r w:rsidRPr="00425724">
              <w:rPr>
                <w:sz w:val="22"/>
                <w:szCs w:val="22"/>
              </w:rPr>
              <w:t>u: VT, HSKH.</w:t>
            </w:r>
            <w:r w:rsidR="00185E4E">
              <w:rPr>
                <w:sz w:val="22"/>
                <w:szCs w:val="22"/>
                <w:lang w:val="nb-NO"/>
              </w:rPr>
              <w:t xml:space="preserve"> </w:t>
            </w:r>
          </w:p>
        </w:tc>
        <w:tc>
          <w:tcPr>
            <w:tcW w:w="4050" w:type="dxa"/>
          </w:tcPr>
          <w:p w:rsidR="00185E4E" w:rsidRPr="00521C4C" w:rsidRDefault="00185E4E" w:rsidP="007C6F44">
            <w:pPr>
              <w:spacing w:after="0"/>
              <w:ind w:firstLine="0"/>
              <w:jc w:val="center"/>
              <w:rPr>
                <w:sz w:val="28"/>
              </w:rPr>
            </w:pPr>
            <w:r w:rsidRPr="00521C4C">
              <w:rPr>
                <w:b/>
                <w:bCs/>
                <w:sz w:val="28"/>
              </w:rPr>
              <w:t>CHỦ TỊCH</w:t>
            </w:r>
          </w:p>
          <w:p w:rsidR="00185E4E" w:rsidRDefault="00185E4E" w:rsidP="007C6F44">
            <w:pPr>
              <w:spacing w:after="0"/>
              <w:ind w:firstLine="0"/>
              <w:jc w:val="center"/>
              <w:rPr>
                <w:sz w:val="28"/>
              </w:rPr>
            </w:pPr>
          </w:p>
          <w:p w:rsidR="00425724" w:rsidRPr="00521C4C" w:rsidRDefault="00425724" w:rsidP="007C6F44">
            <w:pPr>
              <w:spacing w:after="0"/>
              <w:ind w:firstLine="0"/>
              <w:jc w:val="center"/>
              <w:rPr>
                <w:sz w:val="28"/>
              </w:rPr>
            </w:pPr>
          </w:p>
          <w:p w:rsidR="00185E4E" w:rsidRPr="00521C4C" w:rsidRDefault="00185E4E" w:rsidP="007C6F44">
            <w:pPr>
              <w:spacing w:after="0"/>
              <w:ind w:firstLine="0"/>
              <w:jc w:val="center"/>
              <w:rPr>
                <w:sz w:val="28"/>
              </w:rPr>
            </w:pPr>
            <w:r w:rsidRPr="00521C4C">
              <w:rPr>
                <w:sz w:val="28"/>
              </w:rPr>
              <w:t xml:space="preserve"> </w:t>
            </w:r>
          </w:p>
          <w:p w:rsidR="00185E4E" w:rsidRDefault="00185E4E" w:rsidP="007C6F44">
            <w:pPr>
              <w:spacing w:after="0"/>
              <w:ind w:firstLine="0"/>
              <w:jc w:val="center"/>
              <w:rPr>
                <w:sz w:val="28"/>
              </w:rPr>
            </w:pPr>
          </w:p>
          <w:p w:rsidR="00425724" w:rsidRDefault="00425724" w:rsidP="007C6F44">
            <w:pPr>
              <w:spacing w:after="0"/>
              <w:ind w:firstLine="0"/>
              <w:jc w:val="center"/>
              <w:rPr>
                <w:sz w:val="28"/>
              </w:rPr>
            </w:pPr>
          </w:p>
          <w:p w:rsidR="00425724" w:rsidRPr="00521C4C" w:rsidRDefault="00425724" w:rsidP="007C6F44">
            <w:pPr>
              <w:spacing w:after="0"/>
              <w:ind w:firstLine="0"/>
              <w:jc w:val="center"/>
              <w:rPr>
                <w:sz w:val="28"/>
              </w:rPr>
            </w:pPr>
          </w:p>
          <w:p w:rsidR="00185E4E" w:rsidRPr="00521C4C" w:rsidRDefault="00185E4E" w:rsidP="007C6F44">
            <w:pPr>
              <w:spacing w:after="0"/>
              <w:ind w:firstLine="0"/>
              <w:jc w:val="center"/>
              <w:rPr>
                <w:sz w:val="28"/>
              </w:rPr>
            </w:pPr>
          </w:p>
          <w:p w:rsidR="00185E4E" w:rsidRPr="00521C4C" w:rsidRDefault="00185E4E" w:rsidP="007C6F44">
            <w:pPr>
              <w:spacing w:after="0"/>
              <w:ind w:firstLine="0"/>
              <w:jc w:val="center"/>
              <w:rPr>
                <w:sz w:val="28"/>
              </w:rPr>
            </w:pPr>
          </w:p>
          <w:p w:rsidR="00185E4E" w:rsidRPr="00425724" w:rsidRDefault="00425724" w:rsidP="00425724">
            <w:pPr>
              <w:ind w:hanging="18"/>
              <w:jc w:val="center"/>
              <w:rPr>
                <w:b/>
                <w:sz w:val="28"/>
              </w:rPr>
            </w:pPr>
            <w:r w:rsidRPr="00425724">
              <w:rPr>
                <w:b/>
                <w:sz w:val="28"/>
              </w:rPr>
              <w:t>Huỳnh Tấn Việt</w:t>
            </w:r>
          </w:p>
        </w:tc>
      </w:tr>
    </w:tbl>
    <w:p w:rsidR="00185E4E" w:rsidRDefault="00185E4E" w:rsidP="00185E4E">
      <w:pPr>
        <w:rPr>
          <w:sz w:val="2"/>
          <w:szCs w:val="2"/>
        </w:rPr>
      </w:pPr>
      <w:r w:rsidRPr="00521C4C">
        <w:rPr>
          <w:sz w:val="2"/>
          <w:szCs w:val="2"/>
        </w:rPr>
        <w:t xml:space="preserve"> </w:t>
      </w:r>
    </w:p>
    <w:p w:rsidR="00185E4E" w:rsidRDefault="00185E4E" w:rsidP="00185E4E">
      <w:pPr>
        <w:rPr>
          <w:sz w:val="2"/>
          <w:szCs w:val="2"/>
        </w:rPr>
      </w:pPr>
    </w:p>
    <w:p w:rsidR="00185E4E" w:rsidRDefault="00185E4E" w:rsidP="00185E4E">
      <w:pPr>
        <w:rPr>
          <w:sz w:val="2"/>
          <w:szCs w:val="2"/>
        </w:rPr>
      </w:pPr>
    </w:p>
    <w:p w:rsidR="00185E4E" w:rsidRDefault="00185E4E" w:rsidP="00185E4E">
      <w:pPr>
        <w:rPr>
          <w:sz w:val="2"/>
          <w:szCs w:val="2"/>
        </w:rPr>
      </w:pPr>
    </w:p>
    <w:p w:rsidR="00185E4E" w:rsidRDefault="00185E4E" w:rsidP="00185E4E">
      <w:pPr>
        <w:rPr>
          <w:sz w:val="2"/>
          <w:szCs w:val="2"/>
        </w:rPr>
      </w:pPr>
    </w:p>
    <w:p w:rsidR="00185E4E" w:rsidRDefault="00185E4E" w:rsidP="00185E4E">
      <w:pPr>
        <w:rPr>
          <w:sz w:val="2"/>
          <w:szCs w:val="2"/>
        </w:rPr>
      </w:pPr>
    </w:p>
    <w:p w:rsidR="00185E4E" w:rsidRDefault="00185E4E" w:rsidP="00185E4E">
      <w:pPr>
        <w:rPr>
          <w:sz w:val="2"/>
          <w:szCs w:val="2"/>
        </w:rPr>
      </w:pPr>
    </w:p>
    <w:p w:rsidR="00185E4E" w:rsidRDefault="00185E4E" w:rsidP="00185E4E">
      <w:pPr>
        <w:rPr>
          <w:sz w:val="2"/>
          <w:szCs w:val="2"/>
        </w:rPr>
      </w:pPr>
    </w:p>
    <w:p w:rsidR="00185E4E" w:rsidRDefault="00185E4E" w:rsidP="00185E4E">
      <w:pPr>
        <w:rPr>
          <w:sz w:val="28"/>
          <w:szCs w:val="2"/>
        </w:rPr>
      </w:pPr>
    </w:p>
    <w:p w:rsidR="00185E4E" w:rsidRDefault="00185E4E" w:rsidP="00185E4E">
      <w:pPr>
        <w:rPr>
          <w:sz w:val="28"/>
          <w:szCs w:val="2"/>
        </w:rPr>
      </w:pPr>
    </w:p>
    <w:p w:rsidR="00A025B4" w:rsidRPr="00140174" w:rsidRDefault="00A025B4" w:rsidP="00140174"/>
    <w:sectPr w:rsidR="00A025B4" w:rsidRPr="00140174" w:rsidSect="00D91535">
      <w:headerReference w:type="default" r:id="rId7"/>
      <w:footerReference w:type="default" r:id="rId8"/>
      <w:pgSz w:w="11907" w:h="16840" w:code="9"/>
      <w:pgMar w:top="1440" w:right="1008" w:bottom="864"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A85" w:rsidRDefault="00D14A85" w:rsidP="00A025B4">
      <w:r>
        <w:separator/>
      </w:r>
    </w:p>
  </w:endnote>
  <w:endnote w:type="continuationSeparator" w:id="0">
    <w:p w:rsidR="00D14A85" w:rsidRDefault="00D14A85" w:rsidP="00A02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CFD" w:rsidRDefault="00717CFD">
    <w:pPr>
      <w:pStyle w:val="Footer"/>
      <w:jc w:val="right"/>
    </w:pPr>
  </w:p>
  <w:p w:rsidR="00717CFD" w:rsidRDefault="00717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A85" w:rsidRDefault="00D14A85" w:rsidP="00A025B4">
      <w:r>
        <w:separator/>
      </w:r>
    </w:p>
  </w:footnote>
  <w:footnote w:type="continuationSeparator" w:id="0">
    <w:p w:rsidR="00D14A85" w:rsidRDefault="00D14A85" w:rsidP="00A02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5232741"/>
      <w:docPartObj>
        <w:docPartGallery w:val="Page Numbers (Top of Page)"/>
        <w:docPartUnique/>
      </w:docPartObj>
    </w:sdtPr>
    <w:sdtEndPr>
      <w:rPr>
        <w:noProof/>
      </w:rPr>
    </w:sdtEndPr>
    <w:sdtContent>
      <w:p w:rsidR="00D91535" w:rsidRDefault="00D91535">
        <w:pPr>
          <w:pStyle w:val="Header"/>
          <w:jc w:val="center"/>
        </w:pPr>
        <w:r>
          <w:fldChar w:fldCharType="begin"/>
        </w:r>
        <w:r>
          <w:instrText xml:space="preserve"> PAGE   \* MERGEFORMAT </w:instrText>
        </w:r>
        <w:r>
          <w:fldChar w:fldCharType="separate"/>
        </w:r>
        <w:r w:rsidR="004D4064">
          <w:rPr>
            <w:noProof/>
          </w:rPr>
          <w:t>2</w:t>
        </w:r>
        <w:r>
          <w:rPr>
            <w:noProof/>
          </w:rPr>
          <w:fldChar w:fldCharType="end"/>
        </w:r>
      </w:p>
    </w:sdtContent>
  </w:sdt>
  <w:p w:rsidR="00D91535" w:rsidRDefault="00D915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E4E"/>
    <w:rsid w:val="000A180E"/>
    <w:rsid w:val="000B2CFA"/>
    <w:rsid w:val="000C0BC4"/>
    <w:rsid w:val="000D1D61"/>
    <w:rsid w:val="000D1F80"/>
    <w:rsid w:val="000F03B8"/>
    <w:rsid w:val="000F281A"/>
    <w:rsid w:val="00112839"/>
    <w:rsid w:val="001139C8"/>
    <w:rsid w:val="00135856"/>
    <w:rsid w:val="00140174"/>
    <w:rsid w:val="00146F56"/>
    <w:rsid w:val="0015689D"/>
    <w:rsid w:val="00164B7F"/>
    <w:rsid w:val="00185E4E"/>
    <w:rsid w:val="00187935"/>
    <w:rsid w:val="00197C86"/>
    <w:rsid w:val="001A123C"/>
    <w:rsid w:val="001D2818"/>
    <w:rsid w:val="001D3E9B"/>
    <w:rsid w:val="00205687"/>
    <w:rsid w:val="00205864"/>
    <w:rsid w:val="002A2290"/>
    <w:rsid w:val="00393F47"/>
    <w:rsid w:val="003C73FA"/>
    <w:rsid w:val="003E480B"/>
    <w:rsid w:val="00410DDA"/>
    <w:rsid w:val="00414767"/>
    <w:rsid w:val="00425724"/>
    <w:rsid w:val="004B7650"/>
    <w:rsid w:val="004D4064"/>
    <w:rsid w:val="004E0E83"/>
    <w:rsid w:val="004F0B49"/>
    <w:rsid w:val="0050668B"/>
    <w:rsid w:val="005577BF"/>
    <w:rsid w:val="005B566B"/>
    <w:rsid w:val="005D30F8"/>
    <w:rsid w:val="006078C1"/>
    <w:rsid w:val="006149D0"/>
    <w:rsid w:val="00623B40"/>
    <w:rsid w:val="00697F73"/>
    <w:rsid w:val="006A3A82"/>
    <w:rsid w:val="007107FC"/>
    <w:rsid w:val="00717CFD"/>
    <w:rsid w:val="0074452E"/>
    <w:rsid w:val="00763CEF"/>
    <w:rsid w:val="00794B7A"/>
    <w:rsid w:val="00796CC8"/>
    <w:rsid w:val="007A21FA"/>
    <w:rsid w:val="00846E09"/>
    <w:rsid w:val="008B4AE9"/>
    <w:rsid w:val="009028AE"/>
    <w:rsid w:val="0092764A"/>
    <w:rsid w:val="00993393"/>
    <w:rsid w:val="009C0BA8"/>
    <w:rsid w:val="00A025B4"/>
    <w:rsid w:val="00A36A77"/>
    <w:rsid w:val="00AA216B"/>
    <w:rsid w:val="00AA5224"/>
    <w:rsid w:val="00AF585C"/>
    <w:rsid w:val="00B15071"/>
    <w:rsid w:val="00B248D7"/>
    <w:rsid w:val="00B670AC"/>
    <w:rsid w:val="00B837E2"/>
    <w:rsid w:val="00BA5FC7"/>
    <w:rsid w:val="00BA66CE"/>
    <w:rsid w:val="00C143EC"/>
    <w:rsid w:val="00C926DC"/>
    <w:rsid w:val="00CE4CA9"/>
    <w:rsid w:val="00D1352E"/>
    <w:rsid w:val="00D14A85"/>
    <w:rsid w:val="00D575CF"/>
    <w:rsid w:val="00D754F0"/>
    <w:rsid w:val="00D91535"/>
    <w:rsid w:val="00D93E83"/>
    <w:rsid w:val="00DC3597"/>
    <w:rsid w:val="00DC6FD8"/>
    <w:rsid w:val="00E17A0F"/>
    <w:rsid w:val="00E906A2"/>
    <w:rsid w:val="00E9585A"/>
    <w:rsid w:val="00F01D12"/>
    <w:rsid w:val="00F93879"/>
    <w:rsid w:val="00F95951"/>
    <w:rsid w:val="00FD5154"/>
    <w:rsid w:val="00FE2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E4E"/>
    <w:rPr>
      <w:sz w:val="24"/>
      <w:szCs w:val="24"/>
    </w:rPr>
  </w:style>
  <w:style w:type="paragraph" w:styleId="Heading1">
    <w:name w:val="heading 1"/>
    <w:aliases w:val="Chu de,12pt+ line spacing 1,5 line,Heading 1A,Heading 1(Report Only),Chapter,Heading 1(Report Only)1,Chapter1"/>
    <w:basedOn w:val="Normal"/>
    <w:next w:val="Normal"/>
    <w:link w:val="Heading1Char"/>
    <w:qFormat/>
    <w:rsid w:val="00185E4E"/>
    <w:pPr>
      <w:keepNext/>
      <w:ind w:left="2880"/>
      <w:jc w:val="both"/>
      <w:outlineLvl w:val="0"/>
    </w:pPr>
    <w:rPr>
      <w:b/>
      <w:bCs/>
      <w:color w:val="000000"/>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 de Char,12pt+ line spacing 1 Char,5 line Char,Heading 1A Char,Heading 1(Report Only) Char,Chapter Char,Heading 1(Report Only)1 Char,Chapter1 Char"/>
    <w:basedOn w:val="DefaultParagraphFont"/>
    <w:link w:val="Heading1"/>
    <w:rsid w:val="00185E4E"/>
    <w:rPr>
      <w:b/>
      <w:bCs/>
      <w:color w:val="000000"/>
      <w:spacing w:val="4"/>
      <w:sz w:val="28"/>
      <w:szCs w:val="28"/>
    </w:rPr>
  </w:style>
  <w:style w:type="table" w:styleId="TableGrid">
    <w:name w:val="Table Grid"/>
    <w:basedOn w:val="TableNormal"/>
    <w:rsid w:val="00185E4E"/>
    <w:pPr>
      <w:spacing w:after="120"/>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185E4E"/>
    <w:pPr>
      <w:spacing w:before="60" w:after="60"/>
      <w:ind w:firstLine="720"/>
      <w:jc w:val="both"/>
    </w:pPr>
    <w:rPr>
      <w:color w:val="000000"/>
      <w:spacing w:val="4"/>
      <w:sz w:val="28"/>
      <w:szCs w:val="28"/>
    </w:rPr>
  </w:style>
  <w:style w:type="character" w:customStyle="1" w:styleId="BodyTextIndentChar">
    <w:name w:val="Body Text Indent Char"/>
    <w:basedOn w:val="DefaultParagraphFont"/>
    <w:link w:val="BodyTextIndent"/>
    <w:rsid w:val="00185E4E"/>
    <w:rPr>
      <w:color w:val="000000"/>
      <w:spacing w:val="4"/>
      <w:sz w:val="28"/>
      <w:szCs w:val="28"/>
    </w:rPr>
  </w:style>
  <w:style w:type="paragraph" w:styleId="BodyTextIndent2">
    <w:name w:val="Body Text Indent 2"/>
    <w:basedOn w:val="Normal"/>
    <w:link w:val="BodyTextIndent2Char"/>
    <w:rsid w:val="00185E4E"/>
    <w:pPr>
      <w:ind w:firstLine="763"/>
      <w:jc w:val="both"/>
    </w:pPr>
    <w:rPr>
      <w:color w:val="000000"/>
      <w:spacing w:val="4"/>
      <w:sz w:val="28"/>
      <w:szCs w:val="28"/>
    </w:rPr>
  </w:style>
  <w:style w:type="character" w:customStyle="1" w:styleId="BodyTextIndent2Char">
    <w:name w:val="Body Text Indent 2 Char"/>
    <w:basedOn w:val="DefaultParagraphFont"/>
    <w:link w:val="BodyTextIndent2"/>
    <w:rsid w:val="00185E4E"/>
    <w:rPr>
      <w:color w:val="000000"/>
      <w:spacing w:val="4"/>
      <w:sz w:val="28"/>
      <w:szCs w:val="28"/>
    </w:rPr>
  </w:style>
  <w:style w:type="paragraph" w:styleId="FootnoteText">
    <w:name w:val="footnote text"/>
    <w:basedOn w:val="Normal"/>
    <w:link w:val="FootnoteTextChar"/>
    <w:rsid w:val="00A025B4"/>
    <w:rPr>
      <w:sz w:val="20"/>
      <w:szCs w:val="20"/>
    </w:rPr>
  </w:style>
  <w:style w:type="character" w:customStyle="1" w:styleId="FootnoteTextChar">
    <w:name w:val="Footnote Text Char"/>
    <w:basedOn w:val="DefaultParagraphFont"/>
    <w:link w:val="FootnoteText"/>
    <w:rsid w:val="00A025B4"/>
  </w:style>
  <w:style w:type="character" w:styleId="FootnoteReference">
    <w:name w:val="footnote reference"/>
    <w:basedOn w:val="DefaultParagraphFont"/>
    <w:rsid w:val="00A025B4"/>
    <w:rPr>
      <w:vertAlign w:val="superscript"/>
    </w:rPr>
  </w:style>
  <w:style w:type="paragraph" w:styleId="Header">
    <w:name w:val="header"/>
    <w:basedOn w:val="Normal"/>
    <w:link w:val="HeaderChar"/>
    <w:uiPriority w:val="99"/>
    <w:rsid w:val="00717CFD"/>
    <w:pPr>
      <w:tabs>
        <w:tab w:val="center" w:pos="4680"/>
        <w:tab w:val="right" w:pos="9360"/>
      </w:tabs>
    </w:pPr>
  </w:style>
  <w:style w:type="character" w:customStyle="1" w:styleId="HeaderChar">
    <w:name w:val="Header Char"/>
    <w:basedOn w:val="DefaultParagraphFont"/>
    <w:link w:val="Header"/>
    <w:uiPriority w:val="99"/>
    <w:rsid w:val="00717CFD"/>
    <w:rPr>
      <w:sz w:val="24"/>
      <w:szCs w:val="24"/>
    </w:rPr>
  </w:style>
  <w:style w:type="paragraph" w:styleId="Footer">
    <w:name w:val="footer"/>
    <w:basedOn w:val="Normal"/>
    <w:link w:val="FooterChar"/>
    <w:uiPriority w:val="99"/>
    <w:rsid w:val="00717CFD"/>
    <w:pPr>
      <w:tabs>
        <w:tab w:val="center" w:pos="4680"/>
        <w:tab w:val="right" w:pos="9360"/>
      </w:tabs>
    </w:pPr>
  </w:style>
  <w:style w:type="character" w:customStyle="1" w:styleId="FooterChar">
    <w:name w:val="Footer Char"/>
    <w:basedOn w:val="DefaultParagraphFont"/>
    <w:link w:val="Footer"/>
    <w:uiPriority w:val="99"/>
    <w:rsid w:val="00717CFD"/>
    <w:rPr>
      <w:sz w:val="24"/>
      <w:szCs w:val="24"/>
    </w:rPr>
  </w:style>
  <w:style w:type="paragraph" w:styleId="ListParagraph">
    <w:name w:val="List Paragraph"/>
    <w:basedOn w:val="Normal"/>
    <w:uiPriority w:val="34"/>
    <w:qFormat/>
    <w:rsid w:val="00DC6F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E4E"/>
    <w:rPr>
      <w:sz w:val="24"/>
      <w:szCs w:val="24"/>
    </w:rPr>
  </w:style>
  <w:style w:type="paragraph" w:styleId="Heading1">
    <w:name w:val="heading 1"/>
    <w:aliases w:val="Chu de,12pt+ line spacing 1,5 line,Heading 1A,Heading 1(Report Only),Chapter,Heading 1(Report Only)1,Chapter1"/>
    <w:basedOn w:val="Normal"/>
    <w:next w:val="Normal"/>
    <w:link w:val="Heading1Char"/>
    <w:qFormat/>
    <w:rsid w:val="00185E4E"/>
    <w:pPr>
      <w:keepNext/>
      <w:ind w:left="2880"/>
      <w:jc w:val="both"/>
      <w:outlineLvl w:val="0"/>
    </w:pPr>
    <w:rPr>
      <w:b/>
      <w:bCs/>
      <w:color w:val="000000"/>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 de Char,12pt+ line spacing 1 Char,5 line Char,Heading 1A Char,Heading 1(Report Only) Char,Chapter Char,Heading 1(Report Only)1 Char,Chapter1 Char"/>
    <w:basedOn w:val="DefaultParagraphFont"/>
    <w:link w:val="Heading1"/>
    <w:rsid w:val="00185E4E"/>
    <w:rPr>
      <w:b/>
      <w:bCs/>
      <w:color w:val="000000"/>
      <w:spacing w:val="4"/>
      <w:sz w:val="28"/>
      <w:szCs w:val="28"/>
    </w:rPr>
  </w:style>
  <w:style w:type="table" w:styleId="TableGrid">
    <w:name w:val="Table Grid"/>
    <w:basedOn w:val="TableNormal"/>
    <w:rsid w:val="00185E4E"/>
    <w:pPr>
      <w:spacing w:after="120"/>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185E4E"/>
    <w:pPr>
      <w:spacing w:before="60" w:after="60"/>
      <w:ind w:firstLine="720"/>
      <w:jc w:val="both"/>
    </w:pPr>
    <w:rPr>
      <w:color w:val="000000"/>
      <w:spacing w:val="4"/>
      <w:sz w:val="28"/>
      <w:szCs w:val="28"/>
    </w:rPr>
  </w:style>
  <w:style w:type="character" w:customStyle="1" w:styleId="BodyTextIndentChar">
    <w:name w:val="Body Text Indent Char"/>
    <w:basedOn w:val="DefaultParagraphFont"/>
    <w:link w:val="BodyTextIndent"/>
    <w:rsid w:val="00185E4E"/>
    <w:rPr>
      <w:color w:val="000000"/>
      <w:spacing w:val="4"/>
      <w:sz w:val="28"/>
      <w:szCs w:val="28"/>
    </w:rPr>
  </w:style>
  <w:style w:type="paragraph" w:styleId="BodyTextIndent2">
    <w:name w:val="Body Text Indent 2"/>
    <w:basedOn w:val="Normal"/>
    <w:link w:val="BodyTextIndent2Char"/>
    <w:rsid w:val="00185E4E"/>
    <w:pPr>
      <w:ind w:firstLine="763"/>
      <w:jc w:val="both"/>
    </w:pPr>
    <w:rPr>
      <w:color w:val="000000"/>
      <w:spacing w:val="4"/>
      <w:sz w:val="28"/>
      <w:szCs w:val="28"/>
    </w:rPr>
  </w:style>
  <w:style w:type="character" w:customStyle="1" w:styleId="BodyTextIndent2Char">
    <w:name w:val="Body Text Indent 2 Char"/>
    <w:basedOn w:val="DefaultParagraphFont"/>
    <w:link w:val="BodyTextIndent2"/>
    <w:rsid w:val="00185E4E"/>
    <w:rPr>
      <w:color w:val="000000"/>
      <w:spacing w:val="4"/>
      <w:sz w:val="28"/>
      <w:szCs w:val="28"/>
    </w:rPr>
  </w:style>
  <w:style w:type="paragraph" w:styleId="FootnoteText">
    <w:name w:val="footnote text"/>
    <w:basedOn w:val="Normal"/>
    <w:link w:val="FootnoteTextChar"/>
    <w:rsid w:val="00A025B4"/>
    <w:rPr>
      <w:sz w:val="20"/>
      <w:szCs w:val="20"/>
    </w:rPr>
  </w:style>
  <w:style w:type="character" w:customStyle="1" w:styleId="FootnoteTextChar">
    <w:name w:val="Footnote Text Char"/>
    <w:basedOn w:val="DefaultParagraphFont"/>
    <w:link w:val="FootnoteText"/>
    <w:rsid w:val="00A025B4"/>
  </w:style>
  <w:style w:type="character" w:styleId="FootnoteReference">
    <w:name w:val="footnote reference"/>
    <w:basedOn w:val="DefaultParagraphFont"/>
    <w:rsid w:val="00A025B4"/>
    <w:rPr>
      <w:vertAlign w:val="superscript"/>
    </w:rPr>
  </w:style>
  <w:style w:type="paragraph" w:styleId="Header">
    <w:name w:val="header"/>
    <w:basedOn w:val="Normal"/>
    <w:link w:val="HeaderChar"/>
    <w:uiPriority w:val="99"/>
    <w:rsid w:val="00717CFD"/>
    <w:pPr>
      <w:tabs>
        <w:tab w:val="center" w:pos="4680"/>
        <w:tab w:val="right" w:pos="9360"/>
      </w:tabs>
    </w:pPr>
  </w:style>
  <w:style w:type="character" w:customStyle="1" w:styleId="HeaderChar">
    <w:name w:val="Header Char"/>
    <w:basedOn w:val="DefaultParagraphFont"/>
    <w:link w:val="Header"/>
    <w:uiPriority w:val="99"/>
    <w:rsid w:val="00717CFD"/>
    <w:rPr>
      <w:sz w:val="24"/>
      <w:szCs w:val="24"/>
    </w:rPr>
  </w:style>
  <w:style w:type="paragraph" w:styleId="Footer">
    <w:name w:val="footer"/>
    <w:basedOn w:val="Normal"/>
    <w:link w:val="FooterChar"/>
    <w:uiPriority w:val="99"/>
    <w:rsid w:val="00717CFD"/>
    <w:pPr>
      <w:tabs>
        <w:tab w:val="center" w:pos="4680"/>
        <w:tab w:val="right" w:pos="9360"/>
      </w:tabs>
    </w:pPr>
  </w:style>
  <w:style w:type="character" w:customStyle="1" w:styleId="FooterChar">
    <w:name w:val="Footer Char"/>
    <w:basedOn w:val="DefaultParagraphFont"/>
    <w:link w:val="Footer"/>
    <w:uiPriority w:val="99"/>
    <w:rsid w:val="00717CFD"/>
    <w:rPr>
      <w:sz w:val="24"/>
      <w:szCs w:val="24"/>
    </w:rPr>
  </w:style>
  <w:style w:type="paragraph" w:styleId="ListParagraph">
    <w:name w:val="List Paragraph"/>
    <w:basedOn w:val="Normal"/>
    <w:uiPriority w:val="34"/>
    <w:qFormat/>
    <w:rsid w:val="00DC6F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Benh Vien May Tinh</Company>
  <LinksUpToDate>false</LinksUpToDate>
  <CharactersWithSpaces>3152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iTCARE</dc:creator>
  <cp:lastModifiedBy>admin</cp:lastModifiedBy>
  <cp:revision>48</cp:revision>
  <cp:lastPrinted>2018-07-16T07:12:00Z</cp:lastPrinted>
  <dcterms:created xsi:type="dcterms:W3CDTF">2018-07-11T00:50:00Z</dcterms:created>
  <dcterms:modified xsi:type="dcterms:W3CDTF">2018-07-17T02:23:00Z</dcterms:modified>
</cp:coreProperties>
</file>